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B41" w:rsidRDefault="004C7B41">
      <w:pPr>
        <w:pStyle w:val="Textoindependiente"/>
        <w:rPr>
          <w:rFonts w:ascii="Times New Roman"/>
          <w:sz w:val="20"/>
        </w:rPr>
      </w:pPr>
    </w:p>
    <w:p w:rsidR="004C7B41" w:rsidRDefault="00BF6B91">
      <w:pPr>
        <w:pStyle w:val="Ttulo1"/>
        <w:tabs>
          <w:tab w:val="left" w:pos="1061"/>
          <w:tab w:val="left" w:pos="8819"/>
        </w:tabs>
        <w:spacing w:before="187"/>
        <w:ind w:left="113"/>
      </w:pPr>
      <w:r>
        <w:rPr>
          <w:color w:val="FFFFFF"/>
          <w:w w:val="75"/>
          <w:shd w:val="clear" w:color="auto" w:fill="006FC0"/>
        </w:rPr>
        <w:t xml:space="preserve"> </w:t>
      </w:r>
      <w:r>
        <w:rPr>
          <w:color w:val="FFFFFF"/>
          <w:shd w:val="clear" w:color="auto" w:fill="006FC0"/>
        </w:rPr>
        <w:tab/>
      </w:r>
      <w:r>
        <w:rPr>
          <w:color w:val="FFFFFF"/>
          <w:w w:val="95"/>
          <w:shd w:val="clear" w:color="auto" w:fill="006FC0"/>
        </w:rPr>
        <w:t>INFORMACIÓN</w:t>
      </w:r>
      <w:r>
        <w:rPr>
          <w:color w:val="FFFFFF"/>
          <w:spacing w:val="-37"/>
          <w:w w:val="95"/>
          <w:shd w:val="clear" w:color="auto" w:fill="006FC0"/>
        </w:rPr>
        <w:t xml:space="preserve"> </w:t>
      </w:r>
      <w:r>
        <w:rPr>
          <w:color w:val="FFFFFF"/>
          <w:w w:val="95"/>
          <w:shd w:val="clear" w:color="auto" w:fill="006FC0"/>
        </w:rPr>
        <w:t>BÁSICA</w:t>
      </w:r>
      <w:r>
        <w:rPr>
          <w:color w:val="FFFFFF"/>
          <w:spacing w:val="-34"/>
          <w:w w:val="95"/>
          <w:shd w:val="clear" w:color="auto" w:fill="006FC0"/>
        </w:rPr>
        <w:t xml:space="preserve"> </w:t>
      </w:r>
      <w:r>
        <w:rPr>
          <w:color w:val="FFFFFF"/>
          <w:w w:val="95"/>
          <w:shd w:val="clear" w:color="auto" w:fill="006FC0"/>
        </w:rPr>
        <w:t>DE</w:t>
      </w:r>
      <w:r>
        <w:rPr>
          <w:color w:val="FFFFFF"/>
          <w:spacing w:val="-36"/>
          <w:w w:val="95"/>
          <w:shd w:val="clear" w:color="auto" w:fill="006FC0"/>
        </w:rPr>
        <w:t xml:space="preserve"> </w:t>
      </w:r>
      <w:r>
        <w:rPr>
          <w:color w:val="FFFFFF"/>
          <w:w w:val="95"/>
          <w:shd w:val="clear" w:color="auto" w:fill="006FC0"/>
        </w:rPr>
        <w:t>PROTECCIÓN</w:t>
      </w:r>
      <w:r>
        <w:rPr>
          <w:color w:val="FFFFFF"/>
          <w:spacing w:val="-35"/>
          <w:w w:val="95"/>
          <w:shd w:val="clear" w:color="auto" w:fill="006FC0"/>
        </w:rPr>
        <w:t xml:space="preserve"> </w:t>
      </w:r>
      <w:r>
        <w:rPr>
          <w:color w:val="FFFFFF"/>
          <w:w w:val="95"/>
          <w:shd w:val="clear" w:color="auto" w:fill="006FC0"/>
        </w:rPr>
        <w:t>DE</w:t>
      </w:r>
      <w:r>
        <w:rPr>
          <w:color w:val="FFFFFF"/>
          <w:spacing w:val="-35"/>
          <w:w w:val="95"/>
          <w:shd w:val="clear" w:color="auto" w:fill="006FC0"/>
        </w:rPr>
        <w:t xml:space="preserve"> </w:t>
      </w:r>
      <w:r>
        <w:rPr>
          <w:color w:val="FFFFFF"/>
          <w:w w:val="95"/>
          <w:shd w:val="clear" w:color="auto" w:fill="006FC0"/>
        </w:rPr>
        <w:t>DATOS</w:t>
      </w:r>
      <w:r>
        <w:rPr>
          <w:color w:val="FFFFFF"/>
          <w:spacing w:val="-37"/>
          <w:w w:val="95"/>
          <w:shd w:val="clear" w:color="auto" w:fill="006FC0"/>
        </w:rPr>
        <w:t xml:space="preserve"> </w:t>
      </w:r>
      <w:r>
        <w:rPr>
          <w:color w:val="FFFFFF"/>
          <w:w w:val="95"/>
          <w:shd w:val="clear" w:color="auto" w:fill="006FC0"/>
        </w:rPr>
        <w:t>DE ASHECOVA</w:t>
      </w:r>
      <w:r>
        <w:rPr>
          <w:color w:val="FFFFFF"/>
          <w:shd w:val="clear" w:color="auto" w:fill="006FC0"/>
        </w:rPr>
        <w:tab/>
      </w:r>
    </w:p>
    <w:p w:rsidR="004C7B41" w:rsidRDefault="004C7B41">
      <w:pPr>
        <w:pStyle w:val="Textoindependiente"/>
        <w:rPr>
          <w:rFonts w:ascii="Trebuchet MS"/>
          <w:b/>
          <w:sz w:val="20"/>
        </w:rPr>
      </w:pPr>
    </w:p>
    <w:p w:rsidR="004C7B41" w:rsidRDefault="004C7B41">
      <w:pPr>
        <w:pStyle w:val="Textoindependiente"/>
        <w:spacing w:before="4"/>
        <w:rPr>
          <w:rFonts w:ascii="Trebuchet MS"/>
          <w:b/>
          <w:sz w:val="29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1"/>
        <w:gridCol w:w="6517"/>
      </w:tblGrid>
      <w:tr w:rsidR="004C7B41" w:rsidTr="000A50B1">
        <w:trPr>
          <w:trHeight w:val="1285"/>
        </w:trPr>
        <w:tc>
          <w:tcPr>
            <w:tcW w:w="2131" w:type="dxa"/>
            <w:vMerge w:val="restart"/>
          </w:tcPr>
          <w:p w:rsidR="004C7B41" w:rsidRDefault="00BF6B91">
            <w:pPr>
              <w:pStyle w:val="TableParagraph"/>
              <w:spacing w:before="119"/>
              <w:rPr>
                <w:rFonts w:ascii="Trebuchet MS" w:hAnsi="Trebuchet MS"/>
                <w:b/>
                <w:i/>
              </w:rPr>
            </w:pPr>
            <w:r>
              <w:rPr>
                <w:rFonts w:ascii="Trebuchet MS" w:hAnsi="Trebuchet MS"/>
                <w:b/>
                <w:i/>
                <w:color w:val="17365D"/>
                <w:w w:val="95"/>
              </w:rPr>
              <w:t>“Responsable”</w:t>
            </w:r>
          </w:p>
          <w:p w:rsidR="004C7B41" w:rsidRDefault="00BF6B91">
            <w:pPr>
              <w:pStyle w:val="TableParagraph"/>
              <w:spacing w:before="175"/>
            </w:pPr>
            <w:r>
              <w:rPr>
                <w:color w:val="17365D"/>
              </w:rPr>
              <w:t>(del tratamiento)</w:t>
            </w:r>
          </w:p>
        </w:tc>
        <w:tc>
          <w:tcPr>
            <w:tcW w:w="6517" w:type="dxa"/>
          </w:tcPr>
          <w:p w:rsidR="00BF6B91" w:rsidRDefault="00BF6B91" w:rsidP="00BF6B91">
            <w:pPr>
              <w:pStyle w:val="TableParagraph"/>
              <w:spacing w:line="292" w:lineRule="auto"/>
              <w:rPr>
                <w:color w:val="17365D"/>
                <w:w w:val="85"/>
              </w:rPr>
            </w:pPr>
            <w:r>
              <w:rPr>
                <w:color w:val="17365D"/>
                <w:w w:val="85"/>
              </w:rPr>
              <w:t>ASOCIACIÓN DE HEMOFILIA DE LA COMUNIDAD VALENCIANA.</w:t>
            </w:r>
          </w:p>
          <w:p w:rsidR="004C7B41" w:rsidRDefault="00BF6B91" w:rsidP="00BF6B91">
            <w:pPr>
              <w:pStyle w:val="TableParagraph"/>
              <w:spacing w:line="292" w:lineRule="auto"/>
            </w:pPr>
            <w:r>
              <w:rPr>
                <w:color w:val="17365D"/>
              </w:rPr>
              <w:t xml:space="preserve">Calle Presen Sáez de </w:t>
            </w:r>
            <w:proofErr w:type="spellStart"/>
            <w:r>
              <w:rPr>
                <w:color w:val="17365D"/>
              </w:rPr>
              <w:t>Descatllar</w:t>
            </w:r>
            <w:proofErr w:type="spellEnd"/>
            <w:r>
              <w:rPr>
                <w:color w:val="17365D"/>
              </w:rPr>
              <w:t>, 2 bajo, 46018, Valencia.</w:t>
            </w:r>
          </w:p>
        </w:tc>
      </w:tr>
      <w:tr w:rsidR="004C7B41" w:rsidTr="000A50B1">
        <w:trPr>
          <w:trHeight w:val="1406"/>
        </w:trPr>
        <w:tc>
          <w:tcPr>
            <w:tcW w:w="2131" w:type="dxa"/>
            <w:vMerge/>
            <w:tcBorders>
              <w:top w:val="nil"/>
            </w:tcBorders>
          </w:tcPr>
          <w:p w:rsidR="004C7B41" w:rsidRDefault="004C7B41">
            <w:pPr>
              <w:rPr>
                <w:sz w:val="2"/>
                <w:szCs w:val="2"/>
              </w:rPr>
            </w:pPr>
          </w:p>
        </w:tc>
        <w:tc>
          <w:tcPr>
            <w:tcW w:w="6517" w:type="dxa"/>
          </w:tcPr>
          <w:p w:rsidR="00BF6B91" w:rsidRDefault="00BF6B91">
            <w:pPr>
              <w:pStyle w:val="TableParagraph"/>
              <w:spacing w:line="408" w:lineRule="auto"/>
              <w:ind w:right="3084"/>
              <w:rPr>
                <w:color w:val="17365D"/>
                <w:w w:val="90"/>
              </w:rPr>
            </w:pPr>
            <w:r>
              <w:rPr>
                <w:color w:val="17365D"/>
                <w:w w:val="90"/>
              </w:rPr>
              <w:t>Responsable Prot</w:t>
            </w:r>
            <w:r w:rsidR="000A50B1">
              <w:rPr>
                <w:color w:val="17365D"/>
                <w:w w:val="90"/>
              </w:rPr>
              <w:t>ección de Datos: Coordinación</w:t>
            </w:r>
            <w:r>
              <w:rPr>
                <w:color w:val="17365D"/>
                <w:w w:val="90"/>
              </w:rPr>
              <w:t xml:space="preserve"> </w:t>
            </w:r>
          </w:p>
          <w:p w:rsidR="00BF6B91" w:rsidRDefault="00BF6B91">
            <w:pPr>
              <w:pStyle w:val="TableParagraph"/>
              <w:spacing w:line="408" w:lineRule="auto"/>
              <w:ind w:right="3084"/>
            </w:pPr>
            <w:r>
              <w:rPr>
                <w:color w:val="17365D"/>
                <w:w w:val="90"/>
              </w:rPr>
              <w:t>ashecova@ashecova.org</w:t>
            </w:r>
          </w:p>
          <w:p w:rsidR="004C7B41" w:rsidRDefault="004C7B41">
            <w:pPr>
              <w:pStyle w:val="TableParagraph"/>
              <w:spacing w:before="0" w:line="252" w:lineRule="exact"/>
            </w:pPr>
          </w:p>
        </w:tc>
      </w:tr>
      <w:tr w:rsidR="004C7B41" w:rsidTr="000A50B1">
        <w:trPr>
          <w:trHeight w:val="858"/>
        </w:trPr>
        <w:tc>
          <w:tcPr>
            <w:tcW w:w="2131" w:type="dxa"/>
            <w:vMerge w:val="restart"/>
          </w:tcPr>
          <w:p w:rsidR="004C7B41" w:rsidRDefault="00BF6B91">
            <w:pPr>
              <w:pStyle w:val="TableParagraph"/>
              <w:spacing w:before="122"/>
              <w:rPr>
                <w:rFonts w:ascii="Trebuchet MS" w:hAnsi="Trebuchet MS"/>
                <w:b/>
                <w:i/>
              </w:rPr>
            </w:pPr>
            <w:r>
              <w:rPr>
                <w:rFonts w:ascii="Trebuchet MS" w:hAnsi="Trebuchet MS"/>
                <w:b/>
                <w:i/>
                <w:color w:val="17365D"/>
                <w:w w:val="95"/>
              </w:rPr>
              <w:t>“Finalidad”</w:t>
            </w:r>
          </w:p>
          <w:p w:rsidR="004C7B41" w:rsidRDefault="00BF6B91">
            <w:pPr>
              <w:pStyle w:val="TableParagraph"/>
              <w:spacing w:before="172"/>
            </w:pPr>
            <w:r>
              <w:rPr>
                <w:color w:val="17365D"/>
              </w:rPr>
              <w:t>(del tratamiento)</w:t>
            </w:r>
          </w:p>
        </w:tc>
        <w:tc>
          <w:tcPr>
            <w:tcW w:w="6517" w:type="dxa"/>
          </w:tcPr>
          <w:p w:rsidR="004C7B41" w:rsidRDefault="00BF6B91" w:rsidP="00BF6B91">
            <w:pPr>
              <w:pStyle w:val="TableParagraph"/>
              <w:spacing w:before="122" w:line="290" w:lineRule="auto"/>
            </w:pPr>
            <w:r>
              <w:rPr>
                <w:color w:val="17365D"/>
              </w:rPr>
              <w:t xml:space="preserve">Asesoramiento a personas con hemofilia y otras </w:t>
            </w:r>
            <w:proofErr w:type="spellStart"/>
            <w:r>
              <w:rPr>
                <w:color w:val="17365D"/>
              </w:rPr>
              <w:t>coagulopatías</w:t>
            </w:r>
            <w:proofErr w:type="spellEnd"/>
            <w:r>
              <w:rPr>
                <w:color w:val="17365D"/>
              </w:rPr>
              <w:t xml:space="preserve"> congénitas de la Comunidad Valenciana.</w:t>
            </w:r>
          </w:p>
        </w:tc>
      </w:tr>
      <w:tr w:rsidR="004C7B41" w:rsidTr="000A50B1">
        <w:trPr>
          <w:trHeight w:val="549"/>
        </w:trPr>
        <w:tc>
          <w:tcPr>
            <w:tcW w:w="2131" w:type="dxa"/>
            <w:vMerge/>
            <w:tcBorders>
              <w:top w:val="nil"/>
            </w:tcBorders>
          </w:tcPr>
          <w:p w:rsidR="004C7B41" w:rsidRDefault="004C7B41">
            <w:pPr>
              <w:rPr>
                <w:sz w:val="2"/>
                <w:szCs w:val="2"/>
              </w:rPr>
            </w:pPr>
          </w:p>
        </w:tc>
        <w:tc>
          <w:tcPr>
            <w:tcW w:w="6517" w:type="dxa"/>
          </w:tcPr>
          <w:p w:rsidR="004C7B41" w:rsidRDefault="00BF6B91">
            <w:pPr>
              <w:pStyle w:val="TableParagraph"/>
            </w:pPr>
            <w:r>
              <w:rPr>
                <w:color w:val="17365D"/>
              </w:rPr>
              <w:t>Plazo de conservación fijado por la ley</w:t>
            </w:r>
          </w:p>
        </w:tc>
      </w:tr>
      <w:tr w:rsidR="004C7B41" w:rsidTr="000A50B1">
        <w:trPr>
          <w:trHeight w:val="856"/>
        </w:trPr>
        <w:tc>
          <w:tcPr>
            <w:tcW w:w="2131" w:type="dxa"/>
            <w:vMerge/>
            <w:tcBorders>
              <w:top w:val="nil"/>
            </w:tcBorders>
          </w:tcPr>
          <w:p w:rsidR="004C7B41" w:rsidRDefault="004C7B41">
            <w:pPr>
              <w:rPr>
                <w:sz w:val="2"/>
                <w:szCs w:val="2"/>
              </w:rPr>
            </w:pPr>
          </w:p>
        </w:tc>
        <w:tc>
          <w:tcPr>
            <w:tcW w:w="6517" w:type="dxa"/>
          </w:tcPr>
          <w:p w:rsidR="004C7B41" w:rsidRDefault="00BF6B91">
            <w:pPr>
              <w:pStyle w:val="TableParagraph"/>
              <w:spacing w:line="292" w:lineRule="auto"/>
              <w:ind w:right="93"/>
            </w:pPr>
            <w:r>
              <w:rPr>
                <w:color w:val="17365D"/>
                <w:w w:val="95"/>
              </w:rPr>
              <w:t>Recibir</w:t>
            </w:r>
            <w:r>
              <w:rPr>
                <w:color w:val="17365D"/>
                <w:spacing w:val="-14"/>
                <w:w w:val="95"/>
              </w:rPr>
              <w:t xml:space="preserve"> </w:t>
            </w:r>
            <w:r>
              <w:rPr>
                <w:color w:val="17365D"/>
                <w:w w:val="95"/>
              </w:rPr>
              <w:t>información</w:t>
            </w:r>
            <w:r>
              <w:rPr>
                <w:color w:val="17365D"/>
                <w:spacing w:val="-15"/>
                <w:w w:val="95"/>
              </w:rPr>
              <w:t xml:space="preserve"> </w:t>
            </w:r>
            <w:r>
              <w:rPr>
                <w:color w:val="17365D"/>
                <w:w w:val="95"/>
              </w:rPr>
              <w:t>de</w:t>
            </w:r>
            <w:r>
              <w:rPr>
                <w:color w:val="17365D"/>
                <w:spacing w:val="-14"/>
                <w:w w:val="95"/>
              </w:rPr>
              <w:t xml:space="preserve"> </w:t>
            </w:r>
            <w:r>
              <w:rPr>
                <w:color w:val="17365D"/>
                <w:w w:val="95"/>
              </w:rPr>
              <w:t>nuestros</w:t>
            </w:r>
            <w:r>
              <w:rPr>
                <w:color w:val="17365D"/>
                <w:spacing w:val="-14"/>
                <w:w w:val="95"/>
              </w:rPr>
              <w:t xml:space="preserve"> </w:t>
            </w:r>
            <w:r>
              <w:rPr>
                <w:color w:val="17365D"/>
                <w:w w:val="95"/>
              </w:rPr>
              <w:t>servicios</w:t>
            </w:r>
            <w:r>
              <w:rPr>
                <w:color w:val="17365D"/>
                <w:spacing w:val="-15"/>
                <w:w w:val="95"/>
              </w:rPr>
              <w:t xml:space="preserve"> </w:t>
            </w:r>
            <w:r>
              <w:rPr>
                <w:color w:val="17365D"/>
                <w:w w:val="95"/>
              </w:rPr>
              <w:t>y</w:t>
            </w:r>
            <w:r>
              <w:rPr>
                <w:color w:val="17365D"/>
                <w:spacing w:val="-13"/>
                <w:w w:val="95"/>
              </w:rPr>
              <w:t xml:space="preserve"> </w:t>
            </w:r>
            <w:r>
              <w:rPr>
                <w:color w:val="17365D"/>
                <w:w w:val="95"/>
              </w:rPr>
              <w:t>novedades</w:t>
            </w:r>
            <w:r>
              <w:rPr>
                <w:color w:val="17365D"/>
                <w:spacing w:val="-13"/>
                <w:w w:val="95"/>
              </w:rPr>
              <w:t xml:space="preserve"> </w:t>
            </w:r>
            <w:r>
              <w:rPr>
                <w:color w:val="17365D"/>
                <w:w w:val="95"/>
              </w:rPr>
              <w:t>de</w:t>
            </w:r>
            <w:r>
              <w:rPr>
                <w:color w:val="17365D"/>
                <w:spacing w:val="-14"/>
                <w:w w:val="95"/>
              </w:rPr>
              <w:t xml:space="preserve"> </w:t>
            </w:r>
            <w:r>
              <w:rPr>
                <w:color w:val="17365D"/>
                <w:w w:val="95"/>
              </w:rPr>
              <w:t>su</w:t>
            </w:r>
            <w:r>
              <w:rPr>
                <w:color w:val="17365D"/>
                <w:spacing w:val="-15"/>
                <w:w w:val="95"/>
              </w:rPr>
              <w:t xml:space="preserve"> </w:t>
            </w:r>
            <w:r>
              <w:rPr>
                <w:color w:val="17365D"/>
                <w:w w:val="95"/>
              </w:rPr>
              <w:t>interés</w:t>
            </w:r>
            <w:r>
              <w:rPr>
                <w:color w:val="17365D"/>
                <w:spacing w:val="-13"/>
                <w:w w:val="95"/>
              </w:rPr>
              <w:t xml:space="preserve"> </w:t>
            </w:r>
            <w:r>
              <w:rPr>
                <w:color w:val="17365D"/>
                <w:w w:val="95"/>
              </w:rPr>
              <w:t xml:space="preserve">tras </w:t>
            </w:r>
            <w:r>
              <w:rPr>
                <w:color w:val="17365D"/>
              </w:rPr>
              <w:t>prestar consentimiento</w:t>
            </w:r>
            <w:r>
              <w:rPr>
                <w:color w:val="17365D"/>
                <w:spacing w:val="-31"/>
              </w:rPr>
              <w:t xml:space="preserve"> </w:t>
            </w:r>
            <w:r>
              <w:rPr>
                <w:color w:val="17365D"/>
              </w:rPr>
              <w:t>expreso</w:t>
            </w:r>
          </w:p>
        </w:tc>
      </w:tr>
      <w:tr w:rsidR="004C7B41" w:rsidTr="000A50B1">
        <w:trPr>
          <w:trHeight w:val="978"/>
        </w:trPr>
        <w:tc>
          <w:tcPr>
            <w:tcW w:w="2131" w:type="dxa"/>
          </w:tcPr>
          <w:p w:rsidR="004C7B41" w:rsidRDefault="00BF6B91">
            <w:pPr>
              <w:pStyle w:val="TableParagraph"/>
              <w:spacing w:before="119"/>
              <w:rPr>
                <w:rFonts w:ascii="Trebuchet MS" w:hAnsi="Trebuchet MS"/>
                <w:b/>
                <w:i/>
              </w:rPr>
            </w:pPr>
            <w:r>
              <w:rPr>
                <w:rFonts w:ascii="Trebuchet MS" w:hAnsi="Trebuchet MS"/>
                <w:b/>
                <w:i/>
                <w:color w:val="17365D"/>
                <w:w w:val="95"/>
              </w:rPr>
              <w:t>“Legitimación”</w:t>
            </w:r>
          </w:p>
          <w:p w:rsidR="004C7B41" w:rsidRDefault="00BF6B91">
            <w:pPr>
              <w:pStyle w:val="TableParagraph"/>
              <w:spacing w:before="175"/>
            </w:pPr>
            <w:r>
              <w:rPr>
                <w:color w:val="17365D"/>
              </w:rPr>
              <w:t>(del tratamiento)</w:t>
            </w:r>
          </w:p>
        </w:tc>
        <w:tc>
          <w:tcPr>
            <w:tcW w:w="6517" w:type="dxa"/>
          </w:tcPr>
          <w:p w:rsidR="004C7B41" w:rsidRDefault="00BF6B91">
            <w:pPr>
              <w:pStyle w:val="TableParagraph"/>
              <w:spacing w:line="292" w:lineRule="auto"/>
            </w:pPr>
            <w:r>
              <w:rPr>
                <w:color w:val="17365D"/>
              </w:rPr>
              <w:t>Si no se facilitan los datos solicitados no pueden ofertarse nuestros productos y servicios por imperativo legal.</w:t>
            </w:r>
          </w:p>
        </w:tc>
      </w:tr>
      <w:tr w:rsidR="004C7B41" w:rsidTr="000A50B1">
        <w:trPr>
          <w:trHeight w:val="549"/>
        </w:trPr>
        <w:tc>
          <w:tcPr>
            <w:tcW w:w="2131" w:type="dxa"/>
            <w:vMerge w:val="restart"/>
          </w:tcPr>
          <w:p w:rsidR="004C7B41" w:rsidRDefault="00BF6B91">
            <w:pPr>
              <w:pStyle w:val="TableParagraph"/>
              <w:rPr>
                <w:rFonts w:ascii="Trebuchet MS" w:hAnsi="Trebuchet MS"/>
                <w:b/>
                <w:i/>
              </w:rPr>
            </w:pPr>
            <w:r>
              <w:rPr>
                <w:rFonts w:ascii="Trebuchet MS" w:hAnsi="Trebuchet MS"/>
                <w:b/>
                <w:i/>
                <w:color w:val="17365D"/>
                <w:w w:val="95"/>
              </w:rPr>
              <w:t>“Destinatarios</w:t>
            </w:r>
            <w:r w:rsidR="000A50B1">
              <w:rPr>
                <w:rFonts w:ascii="Trebuchet MS" w:hAnsi="Trebuchet MS"/>
                <w:b/>
                <w:i/>
                <w:color w:val="17365D"/>
                <w:w w:val="95"/>
              </w:rPr>
              <w:t>/as</w:t>
            </w:r>
            <w:r>
              <w:rPr>
                <w:rFonts w:ascii="Trebuchet MS" w:hAnsi="Trebuchet MS"/>
                <w:b/>
                <w:i/>
                <w:color w:val="17365D"/>
                <w:w w:val="95"/>
              </w:rPr>
              <w:t>”</w:t>
            </w:r>
          </w:p>
          <w:p w:rsidR="004C7B41" w:rsidRDefault="00BF6B91">
            <w:pPr>
              <w:pStyle w:val="TableParagraph"/>
              <w:spacing w:before="7" w:line="420" w:lineRule="atLeast"/>
            </w:pPr>
            <w:r>
              <w:rPr>
                <w:color w:val="17365D"/>
                <w:w w:val="95"/>
              </w:rPr>
              <w:t xml:space="preserve">(de cesiones o </w:t>
            </w:r>
            <w:r>
              <w:rPr>
                <w:color w:val="17365D"/>
                <w:w w:val="90"/>
              </w:rPr>
              <w:t>transferencias)</w:t>
            </w:r>
          </w:p>
        </w:tc>
        <w:tc>
          <w:tcPr>
            <w:tcW w:w="6517" w:type="dxa"/>
          </w:tcPr>
          <w:p w:rsidR="004C7B41" w:rsidRDefault="00BF6B91">
            <w:pPr>
              <w:pStyle w:val="TableParagraph"/>
            </w:pPr>
            <w:r>
              <w:rPr>
                <w:color w:val="17365D"/>
              </w:rPr>
              <w:t>Administración Pública.</w:t>
            </w:r>
          </w:p>
        </w:tc>
      </w:tr>
      <w:tr w:rsidR="004C7B41" w:rsidTr="000A50B1">
        <w:trPr>
          <w:trHeight w:val="856"/>
        </w:trPr>
        <w:tc>
          <w:tcPr>
            <w:tcW w:w="2131" w:type="dxa"/>
            <w:vMerge/>
            <w:tcBorders>
              <w:top w:val="nil"/>
            </w:tcBorders>
          </w:tcPr>
          <w:p w:rsidR="004C7B41" w:rsidRDefault="004C7B41">
            <w:pPr>
              <w:rPr>
                <w:sz w:val="2"/>
                <w:szCs w:val="2"/>
              </w:rPr>
            </w:pPr>
          </w:p>
        </w:tc>
        <w:tc>
          <w:tcPr>
            <w:tcW w:w="6517" w:type="dxa"/>
          </w:tcPr>
          <w:p w:rsidR="004C7B41" w:rsidRDefault="00BF6B91">
            <w:pPr>
              <w:pStyle w:val="TableParagraph"/>
              <w:spacing w:line="292" w:lineRule="auto"/>
              <w:ind w:right="86"/>
            </w:pPr>
            <w:r>
              <w:rPr>
                <w:color w:val="17365D"/>
                <w:w w:val="95"/>
              </w:rPr>
              <w:t>Los</w:t>
            </w:r>
            <w:r>
              <w:rPr>
                <w:color w:val="17365D"/>
                <w:spacing w:val="-29"/>
                <w:w w:val="95"/>
              </w:rPr>
              <w:t xml:space="preserve"> </w:t>
            </w:r>
            <w:r>
              <w:rPr>
                <w:color w:val="17365D"/>
                <w:w w:val="95"/>
              </w:rPr>
              <w:t>datos</w:t>
            </w:r>
            <w:r>
              <w:rPr>
                <w:color w:val="17365D"/>
                <w:spacing w:val="-27"/>
                <w:w w:val="95"/>
              </w:rPr>
              <w:t xml:space="preserve"> </w:t>
            </w:r>
            <w:r>
              <w:rPr>
                <w:color w:val="17365D"/>
                <w:w w:val="95"/>
              </w:rPr>
              <w:t>personales</w:t>
            </w:r>
            <w:r>
              <w:rPr>
                <w:color w:val="17365D"/>
                <w:spacing w:val="-27"/>
                <w:w w:val="95"/>
              </w:rPr>
              <w:t xml:space="preserve"> </w:t>
            </w:r>
            <w:r>
              <w:rPr>
                <w:color w:val="17365D"/>
                <w:w w:val="95"/>
              </w:rPr>
              <w:t>se</w:t>
            </w:r>
            <w:r>
              <w:rPr>
                <w:color w:val="17365D"/>
                <w:spacing w:val="-28"/>
                <w:w w:val="95"/>
              </w:rPr>
              <w:t xml:space="preserve"> </w:t>
            </w:r>
            <w:r>
              <w:rPr>
                <w:color w:val="17365D"/>
                <w:w w:val="95"/>
              </w:rPr>
              <w:t>comunican</w:t>
            </w:r>
            <w:r>
              <w:rPr>
                <w:color w:val="17365D"/>
                <w:spacing w:val="-28"/>
                <w:w w:val="95"/>
              </w:rPr>
              <w:t xml:space="preserve"> </w:t>
            </w:r>
            <w:r>
              <w:rPr>
                <w:color w:val="17365D"/>
                <w:w w:val="95"/>
              </w:rPr>
              <w:t>a</w:t>
            </w:r>
            <w:r>
              <w:rPr>
                <w:color w:val="17365D"/>
                <w:spacing w:val="-28"/>
                <w:w w:val="95"/>
              </w:rPr>
              <w:t xml:space="preserve"> </w:t>
            </w:r>
            <w:r>
              <w:rPr>
                <w:color w:val="17365D"/>
                <w:w w:val="95"/>
              </w:rPr>
              <w:t>entidades</w:t>
            </w:r>
            <w:r>
              <w:rPr>
                <w:color w:val="17365D"/>
                <w:spacing w:val="-29"/>
                <w:w w:val="95"/>
              </w:rPr>
              <w:t xml:space="preserve"> </w:t>
            </w:r>
            <w:r>
              <w:rPr>
                <w:color w:val="17365D"/>
                <w:w w:val="95"/>
              </w:rPr>
              <w:t>colaboradoras</w:t>
            </w:r>
            <w:r>
              <w:rPr>
                <w:color w:val="17365D"/>
                <w:spacing w:val="-27"/>
                <w:w w:val="95"/>
              </w:rPr>
              <w:t xml:space="preserve"> </w:t>
            </w:r>
            <w:r>
              <w:rPr>
                <w:color w:val="17365D"/>
                <w:w w:val="95"/>
              </w:rPr>
              <w:t>para</w:t>
            </w:r>
            <w:r>
              <w:rPr>
                <w:color w:val="17365D"/>
                <w:spacing w:val="-27"/>
                <w:w w:val="95"/>
              </w:rPr>
              <w:t xml:space="preserve"> </w:t>
            </w:r>
            <w:r>
              <w:rPr>
                <w:color w:val="17365D"/>
                <w:w w:val="95"/>
              </w:rPr>
              <w:t xml:space="preserve">fines </w:t>
            </w:r>
            <w:r>
              <w:rPr>
                <w:color w:val="17365D"/>
              </w:rPr>
              <w:t>administrativos</w:t>
            </w:r>
            <w:r>
              <w:rPr>
                <w:color w:val="17365D"/>
                <w:spacing w:val="-14"/>
              </w:rPr>
              <w:t xml:space="preserve"> </w:t>
            </w:r>
            <w:r>
              <w:rPr>
                <w:color w:val="17365D"/>
              </w:rPr>
              <w:t>internos</w:t>
            </w:r>
          </w:p>
        </w:tc>
      </w:tr>
      <w:tr w:rsidR="004C7B41" w:rsidTr="000A50B1">
        <w:trPr>
          <w:trHeight w:val="1475"/>
        </w:trPr>
        <w:tc>
          <w:tcPr>
            <w:tcW w:w="2131" w:type="dxa"/>
            <w:vMerge w:val="restart"/>
          </w:tcPr>
          <w:p w:rsidR="004C7B41" w:rsidRDefault="00BF6B91">
            <w:pPr>
              <w:pStyle w:val="TableParagraph"/>
              <w:spacing w:before="119"/>
              <w:rPr>
                <w:rFonts w:ascii="Trebuchet MS" w:hAnsi="Trebuchet MS"/>
                <w:b/>
                <w:i/>
              </w:rPr>
            </w:pPr>
            <w:r>
              <w:rPr>
                <w:rFonts w:ascii="Trebuchet MS" w:hAnsi="Trebuchet MS"/>
                <w:b/>
                <w:i/>
                <w:color w:val="17365D"/>
                <w:w w:val="95"/>
              </w:rPr>
              <w:t>“Derechos”</w:t>
            </w:r>
          </w:p>
          <w:p w:rsidR="004C7B41" w:rsidRDefault="00BF6B91">
            <w:pPr>
              <w:pStyle w:val="TableParagraph"/>
              <w:spacing w:before="175" w:line="408" w:lineRule="auto"/>
            </w:pPr>
            <w:r>
              <w:rPr>
                <w:color w:val="17365D"/>
                <w:w w:val="90"/>
              </w:rPr>
              <w:t xml:space="preserve">(de las personas </w:t>
            </w:r>
            <w:r>
              <w:rPr>
                <w:color w:val="17365D"/>
              </w:rPr>
              <w:t>interesadas)</w:t>
            </w:r>
          </w:p>
        </w:tc>
        <w:tc>
          <w:tcPr>
            <w:tcW w:w="6517" w:type="dxa"/>
          </w:tcPr>
          <w:p w:rsidR="004C7B41" w:rsidRDefault="00BF6B91">
            <w:pPr>
              <w:pStyle w:val="TableParagraph"/>
              <w:spacing w:line="292" w:lineRule="auto"/>
              <w:ind w:right="95"/>
              <w:jc w:val="both"/>
            </w:pPr>
            <w:r>
              <w:rPr>
                <w:color w:val="17365D"/>
              </w:rPr>
              <w:t>Puede ejercer los derechos de acceso, rectificación, supresión y portabilidad</w:t>
            </w:r>
            <w:r>
              <w:rPr>
                <w:color w:val="17365D"/>
                <w:spacing w:val="-40"/>
              </w:rPr>
              <w:t xml:space="preserve"> </w:t>
            </w:r>
            <w:r>
              <w:rPr>
                <w:color w:val="17365D"/>
              </w:rPr>
              <w:t>de</w:t>
            </w:r>
            <w:r>
              <w:rPr>
                <w:color w:val="17365D"/>
                <w:spacing w:val="-39"/>
              </w:rPr>
              <w:t xml:space="preserve"> </w:t>
            </w:r>
            <w:r>
              <w:rPr>
                <w:color w:val="17365D"/>
              </w:rPr>
              <w:t>sus</w:t>
            </w:r>
            <w:r>
              <w:rPr>
                <w:color w:val="17365D"/>
                <w:spacing w:val="-40"/>
              </w:rPr>
              <w:t xml:space="preserve"> </w:t>
            </w:r>
            <w:r>
              <w:rPr>
                <w:color w:val="17365D"/>
              </w:rPr>
              <w:t>datos,</w:t>
            </w:r>
            <w:r>
              <w:rPr>
                <w:color w:val="17365D"/>
                <w:spacing w:val="-40"/>
              </w:rPr>
              <w:t xml:space="preserve"> </w:t>
            </w:r>
            <w:r>
              <w:rPr>
                <w:color w:val="17365D"/>
              </w:rPr>
              <w:t>y</w:t>
            </w:r>
            <w:r>
              <w:rPr>
                <w:color w:val="17365D"/>
                <w:spacing w:val="-39"/>
              </w:rPr>
              <w:t xml:space="preserve"> </w:t>
            </w:r>
            <w:r>
              <w:rPr>
                <w:color w:val="17365D"/>
              </w:rPr>
              <w:t>la</w:t>
            </w:r>
            <w:r>
              <w:rPr>
                <w:color w:val="17365D"/>
                <w:spacing w:val="-40"/>
              </w:rPr>
              <w:t xml:space="preserve"> </w:t>
            </w:r>
            <w:r>
              <w:rPr>
                <w:color w:val="17365D"/>
              </w:rPr>
              <w:t>limitación</w:t>
            </w:r>
            <w:r>
              <w:rPr>
                <w:color w:val="17365D"/>
                <w:spacing w:val="-39"/>
              </w:rPr>
              <w:t xml:space="preserve"> </w:t>
            </w:r>
            <w:r>
              <w:rPr>
                <w:color w:val="17365D"/>
              </w:rPr>
              <w:t>u</w:t>
            </w:r>
            <w:r>
              <w:rPr>
                <w:color w:val="17365D"/>
                <w:spacing w:val="-40"/>
              </w:rPr>
              <w:t xml:space="preserve"> </w:t>
            </w:r>
            <w:r>
              <w:rPr>
                <w:color w:val="17365D"/>
              </w:rPr>
              <w:t>oposición</w:t>
            </w:r>
            <w:r>
              <w:rPr>
                <w:color w:val="17365D"/>
                <w:spacing w:val="-40"/>
              </w:rPr>
              <w:t xml:space="preserve"> </w:t>
            </w:r>
            <w:r>
              <w:rPr>
                <w:color w:val="17365D"/>
              </w:rPr>
              <w:t>a</w:t>
            </w:r>
            <w:r>
              <w:rPr>
                <w:color w:val="17365D"/>
                <w:spacing w:val="-39"/>
              </w:rPr>
              <w:t xml:space="preserve"> </w:t>
            </w:r>
            <w:r>
              <w:rPr>
                <w:color w:val="17365D"/>
              </w:rPr>
              <w:t>su</w:t>
            </w:r>
            <w:r>
              <w:rPr>
                <w:color w:val="17365D"/>
                <w:spacing w:val="-40"/>
              </w:rPr>
              <w:t xml:space="preserve"> </w:t>
            </w:r>
            <w:r>
              <w:rPr>
                <w:color w:val="17365D"/>
              </w:rPr>
              <w:t>tratamiento</w:t>
            </w:r>
            <w:r>
              <w:rPr>
                <w:color w:val="17365D"/>
                <w:spacing w:val="-40"/>
              </w:rPr>
              <w:t xml:space="preserve"> </w:t>
            </w:r>
            <w:r>
              <w:rPr>
                <w:color w:val="17365D"/>
              </w:rPr>
              <w:t xml:space="preserve">y/o </w:t>
            </w:r>
            <w:r>
              <w:rPr>
                <w:color w:val="17365D"/>
                <w:w w:val="95"/>
              </w:rPr>
              <w:t xml:space="preserve">puede retirar su consentimiento en cualquier momento comunicándolo </w:t>
            </w:r>
            <w:r>
              <w:rPr>
                <w:color w:val="17365D"/>
              </w:rPr>
              <w:t>por</w:t>
            </w:r>
            <w:r>
              <w:rPr>
                <w:color w:val="17365D"/>
                <w:spacing w:val="-25"/>
              </w:rPr>
              <w:t xml:space="preserve"> </w:t>
            </w:r>
            <w:r>
              <w:rPr>
                <w:color w:val="17365D"/>
              </w:rPr>
              <w:t>escrito</w:t>
            </w:r>
            <w:r>
              <w:rPr>
                <w:color w:val="17365D"/>
                <w:spacing w:val="-23"/>
              </w:rPr>
              <w:t xml:space="preserve"> </w:t>
            </w:r>
            <w:r>
              <w:rPr>
                <w:color w:val="17365D"/>
              </w:rPr>
              <w:t>a</w:t>
            </w:r>
            <w:r>
              <w:rPr>
                <w:color w:val="17365D"/>
                <w:spacing w:val="-23"/>
              </w:rPr>
              <w:t xml:space="preserve"> </w:t>
            </w:r>
            <w:r>
              <w:rPr>
                <w:color w:val="17365D"/>
              </w:rPr>
              <w:t>nuestro</w:t>
            </w:r>
            <w:r w:rsidR="000A50B1">
              <w:rPr>
                <w:color w:val="17365D"/>
              </w:rPr>
              <w:t xml:space="preserve">/a </w:t>
            </w:r>
            <w:r>
              <w:rPr>
                <w:color w:val="17365D"/>
                <w:spacing w:val="-24"/>
              </w:rPr>
              <w:t xml:space="preserve"> </w:t>
            </w:r>
            <w:r>
              <w:rPr>
                <w:color w:val="17365D"/>
              </w:rPr>
              <w:t>Responsable</w:t>
            </w:r>
            <w:r>
              <w:rPr>
                <w:color w:val="17365D"/>
                <w:spacing w:val="-23"/>
              </w:rPr>
              <w:t xml:space="preserve"> </w:t>
            </w:r>
            <w:r>
              <w:rPr>
                <w:color w:val="17365D"/>
              </w:rPr>
              <w:t>de</w:t>
            </w:r>
            <w:r>
              <w:rPr>
                <w:color w:val="17365D"/>
                <w:spacing w:val="-25"/>
              </w:rPr>
              <w:t xml:space="preserve"> </w:t>
            </w:r>
            <w:r>
              <w:rPr>
                <w:color w:val="17365D"/>
              </w:rPr>
              <w:t>Protección</w:t>
            </w:r>
            <w:r>
              <w:rPr>
                <w:color w:val="17365D"/>
                <w:spacing w:val="-25"/>
              </w:rPr>
              <w:t xml:space="preserve"> </w:t>
            </w:r>
            <w:r>
              <w:rPr>
                <w:color w:val="17365D"/>
              </w:rPr>
              <w:t>de</w:t>
            </w:r>
            <w:r>
              <w:rPr>
                <w:color w:val="17365D"/>
                <w:spacing w:val="-25"/>
              </w:rPr>
              <w:t xml:space="preserve"> </w:t>
            </w:r>
            <w:r>
              <w:rPr>
                <w:color w:val="17365D"/>
              </w:rPr>
              <w:t>Datos</w:t>
            </w:r>
          </w:p>
        </w:tc>
      </w:tr>
      <w:tr w:rsidR="004C7B41" w:rsidTr="000A50B1">
        <w:trPr>
          <w:trHeight w:val="549"/>
        </w:trPr>
        <w:tc>
          <w:tcPr>
            <w:tcW w:w="2131" w:type="dxa"/>
            <w:vMerge/>
            <w:tcBorders>
              <w:top w:val="nil"/>
            </w:tcBorders>
          </w:tcPr>
          <w:p w:rsidR="004C7B41" w:rsidRDefault="004C7B41">
            <w:pPr>
              <w:rPr>
                <w:sz w:val="2"/>
                <w:szCs w:val="2"/>
              </w:rPr>
            </w:pPr>
          </w:p>
        </w:tc>
        <w:tc>
          <w:tcPr>
            <w:tcW w:w="6517" w:type="dxa"/>
          </w:tcPr>
          <w:p w:rsidR="004C7B41" w:rsidRDefault="00BF6B91">
            <w:pPr>
              <w:pStyle w:val="TableParagraph"/>
            </w:pPr>
            <w:r>
              <w:rPr>
                <w:color w:val="17365D"/>
              </w:rPr>
              <w:t>Derecho a reclamar ante la Autoridad de Control Competente</w:t>
            </w:r>
          </w:p>
        </w:tc>
      </w:tr>
    </w:tbl>
    <w:p w:rsidR="004C7B41" w:rsidRDefault="004C7B41">
      <w:pPr>
        <w:sectPr w:rsidR="004C7B4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1860" w:right="1420" w:bottom="780" w:left="1560" w:header="404" w:footer="583" w:gutter="0"/>
          <w:pgNumType w:start="1"/>
          <w:cols w:space="720"/>
        </w:sectPr>
      </w:pPr>
    </w:p>
    <w:p w:rsidR="004C7B41" w:rsidRDefault="004C7B41">
      <w:pPr>
        <w:pStyle w:val="Textoindependiente"/>
        <w:spacing w:before="6"/>
        <w:rPr>
          <w:rFonts w:ascii="Trebuchet MS"/>
          <w:b/>
          <w:sz w:val="20"/>
        </w:rPr>
      </w:pPr>
    </w:p>
    <w:p w:rsidR="00B43385" w:rsidRDefault="00BF6B91" w:rsidP="00B43385">
      <w:pPr>
        <w:pStyle w:val="Textoindependiente"/>
        <w:tabs>
          <w:tab w:val="left" w:pos="8691"/>
        </w:tabs>
        <w:spacing w:before="59"/>
        <w:ind w:left="142"/>
        <w:rPr>
          <w:w w:val="81"/>
          <w:u w:val="single"/>
        </w:rPr>
      </w:pPr>
      <w:proofErr w:type="gramStart"/>
      <w:r>
        <w:t>D./</w:t>
      </w:r>
      <w:proofErr w:type="gramEnd"/>
      <w:r>
        <w:t>Dña.</w:t>
      </w:r>
      <w:sdt>
        <w:sdtPr>
          <w:id w:val="-280032044"/>
          <w:placeholder>
            <w:docPart w:val="9B4647A673AC4C83B5FDA44EEE5240B8"/>
          </w:placeholder>
          <w:showingPlcHdr/>
        </w:sdtPr>
        <w:sdtContent>
          <w:r w:rsidR="00B43385" w:rsidRPr="00B43385">
            <w:rPr>
              <w:rStyle w:val="Textodelmarcadordeposicin"/>
              <w:shd w:val="clear" w:color="auto" w:fill="D9D9D9" w:themeFill="background1" w:themeFillShade="D9"/>
            </w:rPr>
            <w:t>Haga clic aquí para escribir texto.</w:t>
          </w:r>
        </w:sdtContent>
      </w:sdt>
    </w:p>
    <w:p w:rsidR="004C7B41" w:rsidRDefault="00B43385" w:rsidP="00B43385">
      <w:pPr>
        <w:pStyle w:val="Textoindependiente"/>
        <w:tabs>
          <w:tab w:val="left" w:pos="8691"/>
        </w:tabs>
        <w:spacing w:before="59"/>
        <w:ind w:left="142"/>
      </w:pPr>
      <w:proofErr w:type="gramStart"/>
      <w:r>
        <w:rPr>
          <w:spacing w:val="18"/>
        </w:rPr>
        <w:t>con</w:t>
      </w:r>
      <w:proofErr w:type="gramEnd"/>
      <w:r w:rsidR="00BF6B91">
        <w:rPr>
          <w:spacing w:val="18"/>
        </w:rPr>
        <w:t xml:space="preserve"> </w:t>
      </w:r>
      <w:r w:rsidR="00BF6B91">
        <w:t xml:space="preserve">DNI/NIE  </w:t>
      </w:r>
      <w:sdt>
        <w:sdtPr>
          <w:id w:val="-1390329508"/>
          <w:placeholder>
            <w:docPart w:val="0EDF41A540A84FED8F17F603437548A8"/>
          </w:placeholder>
          <w:showingPlcHdr/>
        </w:sdtPr>
        <w:sdtContent>
          <w:r w:rsidRPr="00B43385">
            <w:rPr>
              <w:rStyle w:val="Textodelmarcadordeposicin"/>
              <w:shd w:val="clear" w:color="auto" w:fill="D9D9D9" w:themeFill="background1" w:themeFillShade="D9"/>
            </w:rPr>
            <w:t>Haga clic aquí para escribir texto.</w:t>
          </w:r>
        </w:sdtContent>
      </w:sdt>
      <w:r w:rsidR="00BF6B91">
        <w:t xml:space="preserve">  </w:t>
      </w:r>
      <w:proofErr w:type="gramStart"/>
      <w:r w:rsidR="00BF6B91">
        <w:t>mayor</w:t>
      </w:r>
      <w:proofErr w:type="gramEnd"/>
      <w:r w:rsidR="00BF6B91">
        <w:rPr>
          <w:spacing w:val="-17"/>
        </w:rPr>
        <w:t xml:space="preserve"> </w:t>
      </w:r>
      <w:r w:rsidR="00BF6B91">
        <w:t>de</w:t>
      </w:r>
      <w:r w:rsidR="00BF6B91">
        <w:rPr>
          <w:spacing w:val="-15"/>
        </w:rPr>
        <w:t xml:space="preserve"> </w:t>
      </w:r>
      <w:r w:rsidR="00BF6B91">
        <w:t>edad</w:t>
      </w:r>
      <w:r w:rsidR="00BF6B91">
        <w:rPr>
          <w:spacing w:val="-19"/>
        </w:rPr>
        <w:t xml:space="preserve"> </w:t>
      </w:r>
      <w:r w:rsidR="00BF6B91">
        <w:t>y/o</w:t>
      </w:r>
      <w:r w:rsidR="00BF6B91">
        <w:rPr>
          <w:spacing w:val="-15"/>
        </w:rPr>
        <w:t xml:space="preserve"> </w:t>
      </w:r>
      <w:r w:rsidR="00BF6B91">
        <w:t>actúa</w:t>
      </w:r>
      <w:r w:rsidR="00BF6B91">
        <w:rPr>
          <w:spacing w:val="-16"/>
        </w:rPr>
        <w:t xml:space="preserve"> </w:t>
      </w:r>
      <w:r w:rsidR="00BF6B91">
        <w:t>en</w:t>
      </w:r>
      <w:r w:rsidR="00BF6B91">
        <w:rPr>
          <w:spacing w:val="-16"/>
        </w:rPr>
        <w:t xml:space="preserve"> </w:t>
      </w:r>
      <w:r w:rsidR="00BF6B91">
        <w:t>su</w:t>
      </w:r>
      <w:r w:rsidR="00BF6B91">
        <w:rPr>
          <w:spacing w:val="-17"/>
        </w:rPr>
        <w:t xml:space="preserve"> </w:t>
      </w:r>
      <w:r w:rsidR="00BF6B91">
        <w:t>propio</w:t>
      </w:r>
      <w:r w:rsidR="00BF6B91">
        <w:rPr>
          <w:spacing w:val="-16"/>
        </w:rPr>
        <w:t xml:space="preserve"> </w:t>
      </w:r>
      <w:r w:rsidR="00BF6B91">
        <w:t>nombre</w:t>
      </w:r>
      <w:r w:rsidR="00BF6B91">
        <w:rPr>
          <w:spacing w:val="-17"/>
        </w:rPr>
        <w:t xml:space="preserve"> </w:t>
      </w:r>
      <w:r w:rsidR="00BF6B91">
        <w:t>y</w:t>
      </w:r>
      <w:r w:rsidR="00BF6B91">
        <w:rPr>
          <w:spacing w:val="-15"/>
        </w:rPr>
        <w:t xml:space="preserve"> </w:t>
      </w:r>
      <w:r w:rsidR="00BF6B91">
        <w:t>derecho.</w:t>
      </w:r>
    </w:p>
    <w:p w:rsidR="004C7B41" w:rsidRDefault="004C7B41">
      <w:pPr>
        <w:pStyle w:val="Textoindependiente"/>
        <w:spacing w:before="3"/>
        <w:rPr>
          <w:sz w:val="21"/>
        </w:rPr>
      </w:pPr>
    </w:p>
    <w:p w:rsidR="004C7B41" w:rsidRDefault="002045BB" w:rsidP="00BF6B91">
      <w:pPr>
        <w:pStyle w:val="Textoindependiente"/>
        <w:spacing w:line="292" w:lineRule="auto"/>
        <w:ind w:left="142" w:right="279"/>
        <w:jc w:val="both"/>
      </w:pPr>
      <w:r w:rsidRPr="002045BB">
        <w:rPr>
          <w:lang w:val="es-ES_tradnl"/>
        </w:rPr>
        <w:t>En cumplimiento de la Ley Orgánica de Protección de Datos de carácter personal según la normativa europea (UE) 2016/ 679 del 27 de abril de 2016 (que entró en vigor el 25 de mayo de 2018)</w:t>
      </w:r>
      <w:r>
        <w:rPr>
          <w:lang w:val="es-ES_tradnl"/>
        </w:rPr>
        <w:t xml:space="preserve">, </w:t>
      </w:r>
      <w:r w:rsidR="00BF6B91">
        <w:t>le informamos</w:t>
      </w:r>
      <w:r w:rsidR="00BF6B91">
        <w:rPr>
          <w:spacing w:val="-19"/>
        </w:rPr>
        <w:t xml:space="preserve"> </w:t>
      </w:r>
      <w:r w:rsidR="00BF6B91">
        <w:t>que</w:t>
      </w:r>
      <w:r w:rsidR="00BF6B91">
        <w:rPr>
          <w:spacing w:val="-18"/>
        </w:rPr>
        <w:t xml:space="preserve"> </w:t>
      </w:r>
      <w:r w:rsidR="00BF6B91">
        <w:t>los</w:t>
      </w:r>
      <w:r w:rsidR="00BF6B91">
        <w:rPr>
          <w:spacing w:val="-19"/>
        </w:rPr>
        <w:t xml:space="preserve"> </w:t>
      </w:r>
      <w:r w:rsidR="00BF6B91">
        <w:t>datos</w:t>
      </w:r>
      <w:r w:rsidR="00BF6B91">
        <w:rPr>
          <w:spacing w:val="-19"/>
        </w:rPr>
        <w:t xml:space="preserve"> </w:t>
      </w:r>
      <w:r w:rsidR="00BF6B91">
        <w:t>personales</w:t>
      </w:r>
      <w:r w:rsidR="00BF6B91">
        <w:rPr>
          <w:spacing w:val="-19"/>
        </w:rPr>
        <w:t xml:space="preserve"> </w:t>
      </w:r>
      <w:r w:rsidR="00BF6B91">
        <w:t>que</w:t>
      </w:r>
      <w:r w:rsidR="00BF6B91">
        <w:rPr>
          <w:spacing w:val="-18"/>
        </w:rPr>
        <w:t xml:space="preserve"> </w:t>
      </w:r>
      <w:r w:rsidR="00BF6B91">
        <w:t>usted</w:t>
      </w:r>
      <w:r w:rsidR="00BF6B91">
        <w:rPr>
          <w:spacing w:val="-19"/>
        </w:rPr>
        <w:t xml:space="preserve"> </w:t>
      </w:r>
      <w:r w:rsidR="00BF6B91">
        <w:rPr>
          <w:spacing w:val="-2"/>
        </w:rPr>
        <w:t>nos</w:t>
      </w:r>
      <w:r w:rsidR="00BF6B91">
        <w:rPr>
          <w:spacing w:val="-18"/>
        </w:rPr>
        <w:t xml:space="preserve"> </w:t>
      </w:r>
      <w:r w:rsidR="00BF6B91">
        <w:t>facilite,</w:t>
      </w:r>
      <w:r w:rsidR="00BF6B91">
        <w:rPr>
          <w:spacing w:val="-18"/>
        </w:rPr>
        <w:t xml:space="preserve"> </w:t>
      </w:r>
      <w:r w:rsidR="00BF6B91">
        <w:t>pasarán</w:t>
      </w:r>
      <w:r w:rsidR="00BF6B91">
        <w:rPr>
          <w:spacing w:val="-20"/>
        </w:rPr>
        <w:t xml:space="preserve"> </w:t>
      </w:r>
      <w:r w:rsidR="00BF6B91">
        <w:t>a</w:t>
      </w:r>
      <w:r w:rsidR="00BF6B91">
        <w:rPr>
          <w:spacing w:val="-18"/>
        </w:rPr>
        <w:t xml:space="preserve"> </w:t>
      </w:r>
      <w:r w:rsidR="00BF6B91">
        <w:t>formar</w:t>
      </w:r>
      <w:r w:rsidR="00BF6B91">
        <w:rPr>
          <w:spacing w:val="-19"/>
        </w:rPr>
        <w:t xml:space="preserve"> </w:t>
      </w:r>
      <w:r w:rsidR="00BF6B91">
        <w:t>parte</w:t>
      </w:r>
      <w:r w:rsidR="00BF6B91">
        <w:rPr>
          <w:spacing w:val="-18"/>
        </w:rPr>
        <w:t xml:space="preserve"> </w:t>
      </w:r>
      <w:r w:rsidR="00BF6B91">
        <w:t>de</w:t>
      </w:r>
      <w:r w:rsidR="00BF6B91">
        <w:rPr>
          <w:spacing w:val="-18"/>
        </w:rPr>
        <w:t xml:space="preserve"> </w:t>
      </w:r>
      <w:r w:rsidR="00BF6B91">
        <w:t xml:space="preserve">un </w:t>
      </w:r>
      <w:r w:rsidR="00BF6B91">
        <w:rPr>
          <w:w w:val="90"/>
        </w:rPr>
        <w:t>fichero automatizado cuyo propietario y responsable es la ASOCIACIÓN DE HEMOFILIA DE LA COMUNIDAD VALENCIANA, ASHECOVA con</w:t>
      </w:r>
      <w:r w:rsidR="00BF6B91">
        <w:t xml:space="preserve"> domicilio en VALENCIA Calle Presen Sáez de </w:t>
      </w:r>
      <w:proofErr w:type="spellStart"/>
      <w:r w:rsidR="00BF6B91">
        <w:t>Descatllar</w:t>
      </w:r>
      <w:proofErr w:type="spellEnd"/>
      <w:r w:rsidR="00BF6B91">
        <w:t xml:space="preserve">, 2 bajo. (46018) con </w:t>
      </w:r>
      <w:r w:rsidR="00BF6B91" w:rsidRPr="00B43385">
        <w:rPr>
          <w:b/>
        </w:rPr>
        <w:t xml:space="preserve">CIF  </w:t>
      </w:r>
      <w:proofErr w:type="gramStart"/>
      <w:r w:rsidR="00BF6B91" w:rsidRPr="00B43385">
        <w:rPr>
          <w:b/>
        </w:rPr>
        <w:t>G</w:t>
      </w:r>
      <w:r w:rsidR="008C72B7" w:rsidRPr="00B43385">
        <w:rPr>
          <w:b/>
        </w:rPr>
        <w:t>46639522</w:t>
      </w:r>
      <w:r w:rsidR="00BF6B91">
        <w:t xml:space="preserve"> .</w:t>
      </w:r>
      <w:proofErr w:type="gramEnd"/>
    </w:p>
    <w:p w:rsidR="004C7B41" w:rsidRDefault="004C7B41">
      <w:pPr>
        <w:pStyle w:val="Textoindependiente"/>
        <w:spacing w:before="7"/>
        <w:rPr>
          <w:sz w:val="20"/>
        </w:rPr>
      </w:pPr>
    </w:p>
    <w:p w:rsidR="004C7B41" w:rsidRDefault="00B43385">
      <w:pPr>
        <w:spacing w:before="60" w:line="290" w:lineRule="auto"/>
        <w:ind w:left="569" w:right="275"/>
        <w:jc w:val="both"/>
      </w:pPr>
      <w:sdt>
        <w:sdtPr>
          <w:rPr>
            <w:w w:val="95"/>
          </w:rPr>
          <w:id w:val="-11351059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43385">
            <w:rPr>
              <w:rFonts w:ascii="MS Gothic" w:eastAsia="MS Gothic" w:hAnsi="MS Gothic" w:hint="eastAsia"/>
              <w:w w:val="95"/>
              <w:shd w:val="clear" w:color="auto" w:fill="D9D9D9" w:themeFill="background1" w:themeFillShade="D9"/>
            </w:rPr>
            <w:t>☐</w:t>
          </w:r>
        </w:sdtContent>
      </w:sdt>
      <w:r w:rsidR="00BF6B91">
        <w:rPr>
          <w:w w:val="95"/>
        </w:rPr>
        <w:t>Autorizo</w:t>
      </w:r>
      <w:r w:rsidR="00BF6B91">
        <w:rPr>
          <w:spacing w:val="-17"/>
          <w:w w:val="95"/>
        </w:rPr>
        <w:t xml:space="preserve"> </w:t>
      </w:r>
      <w:r w:rsidR="00BF6B91">
        <w:rPr>
          <w:w w:val="95"/>
        </w:rPr>
        <w:t>al</w:t>
      </w:r>
      <w:r w:rsidR="00BF6B91">
        <w:rPr>
          <w:spacing w:val="-16"/>
          <w:w w:val="95"/>
        </w:rPr>
        <w:t xml:space="preserve"> </w:t>
      </w:r>
      <w:r w:rsidR="00BF6B91">
        <w:rPr>
          <w:w w:val="95"/>
        </w:rPr>
        <w:t>uso</w:t>
      </w:r>
      <w:r w:rsidR="00BF6B91">
        <w:rPr>
          <w:spacing w:val="-15"/>
          <w:w w:val="95"/>
        </w:rPr>
        <w:t xml:space="preserve"> </w:t>
      </w:r>
      <w:r w:rsidR="00BF6B91">
        <w:rPr>
          <w:w w:val="95"/>
        </w:rPr>
        <w:t>de</w:t>
      </w:r>
      <w:r w:rsidR="00BF6B91">
        <w:rPr>
          <w:spacing w:val="-17"/>
          <w:w w:val="95"/>
        </w:rPr>
        <w:t xml:space="preserve"> </w:t>
      </w:r>
      <w:r w:rsidR="00BF6B91">
        <w:rPr>
          <w:w w:val="95"/>
        </w:rPr>
        <w:t>dichos</w:t>
      </w:r>
      <w:r w:rsidR="00BF6B91">
        <w:rPr>
          <w:spacing w:val="-18"/>
          <w:w w:val="95"/>
        </w:rPr>
        <w:t xml:space="preserve"> </w:t>
      </w:r>
      <w:r w:rsidR="00BF6B91">
        <w:rPr>
          <w:w w:val="95"/>
        </w:rPr>
        <w:t>datos</w:t>
      </w:r>
      <w:r w:rsidR="00BF6B91">
        <w:rPr>
          <w:spacing w:val="-16"/>
          <w:w w:val="95"/>
        </w:rPr>
        <w:t xml:space="preserve"> </w:t>
      </w:r>
      <w:r w:rsidR="00BF6B91">
        <w:rPr>
          <w:w w:val="95"/>
        </w:rPr>
        <w:t>para</w:t>
      </w:r>
      <w:r w:rsidR="00BF6B91">
        <w:rPr>
          <w:spacing w:val="-16"/>
          <w:w w:val="95"/>
        </w:rPr>
        <w:t xml:space="preserve"> </w:t>
      </w:r>
      <w:r w:rsidR="00BF6B91">
        <w:rPr>
          <w:w w:val="95"/>
        </w:rPr>
        <w:t>la</w:t>
      </w:r>
      <w:r w:rsidR="00BF6B91">
        <w:rPr>
          <w:spacing w:val="-16"/>
          <w:w w:val="95"/>
        </w:rPr>
        <w:t xml:space="preserve"> </w:t>
      </w:r>
      <w:r w:rsidR="00BF6B91">
        <w:rPr>
          <w:rFonts w:ascii="Trebuchet MS" w:hAnsi="Trebuchet MS"/>
          <w:b/>
          <w:w w:val="95"/>
        </w:rPr>
        <w:t>gestión,</w:t>
      </w:r>
      <w:r w:rsidR="00BF6B91">
        <w:rPr>
          <w:rFonts w:ascii="Trebuchet MS" w:hAnsi="Trebuchet MS"/>
          <w:b/>
          <w:spacing w:val="-21"/>
          <w:w w:val="95"/>
        </w:rPr>
        <w:t xml:space="preserve"> </w:t>
      </w:r>
      <w:r w:rsidR="00BF6B91">
        <w:rPr>
          <w:rFonts w:ascii="Trebuchet MS" w:hAnsi="Trebuchet MS"/>
          <w:b/>
          <w:w w:val="95"/>
        </w:rPr>
        <w:t>administración</w:t>
      </w:r>
      <w:r w:rsidR="00BF6B91">
        <w:rPr>
          <w:rFonts w:ascii="Trebuchet MS" w:hAnsi="Trebuchet MS"/>
          <w:b/>
          <w:spacing w:val="-23"/>
          <w:w w:val="95"/>
        </w:rPr>
        <w:t xml:space="preserve"> </w:t>
      </w:r>
      <w:r w:rsidR="00BF6B91">
        <w:rPr>
          <w:rFonts w:ascii="Trebuchet MS" w:hAnsi="Trebuchet MS"/>
          <w:b/>
          <w:w w:val="95"/>
        </w:rPr>
        <w:t>y</w:t>
      </w:r>
      <w:r w:rsidR="00BF6B91">
        <w:rPr>
          <w:rFonts w:ascii="Trebuchet MS" w:hAnsi="Trebuchet MS"/>
          <w:b/>
          <w:spacing w:val="-22"/>
          <w:w w:val="95"/>
        </w:rPr>
        <w:t xml:space="preserve"> </w:t>
      </w:r>
      <w:r w:rsidR="00BF6B91">
        <w:rPr>
          <w:rFonts w:ascii="Trebuchet MS" w:hAnsi="Trebuchet MS"/>
          <w:b/>
          <w:w w:val="95"/>
        </w:rPr>
        <w:t>mantenimiento</w:t>
      </w:r>
      <w:r w:rsidR="00BF6B91">
        <w:rPr>
          <w:rFonts w:ascii="Trebuchet MS" w:hAnsi="Trebuchet MS"/>
          <w:b/>
          <w:spacing w:val="-18"/>
          <w:w w:val="95"/>
        </w:rPr>
        <w:t xml:space="preserve"> </w:t>
      </w:r>
      <w:r w:rsidR="00BF6B91">
        <w:rPr>
          <w:w w:val="95"/>
        </w:rPr>
        <w:t>de</w:t>
      </w:r>
      <w:r w:rsidR="00BF6B91">
        <w:rPr>
          <w:spacing w:val="-16"/>
          <w:w w:val="95"/>
        </w:rPr>
        <w:t xml:space="preserve"> </w:t>
      </w:r>
      <w:r w:rsidR="00BF6B91">
        <w:rPr>
          <w:w w:val="95"/>
        </w:rPr>
        <w:t xml:space="preserve">los </w:t>
      </w:r>
      <w:r w:rsidR="00BF6B91">
        <w:t>productos y servicios</w:t>
      </w:r>
      <w:r w:rsidR="00BF6B91">
        <w:rPr>
          <w:spacing w:val="-44"/>
        </w:rPr>
        <w:t xml:space="preserve"> </w:t>
      </w:r>
      <w:r w:rsidR="00BF6B91">
        <w:t>solicitados.</w:t>
      </w:r>
    </w:p>
    <w:p w:rsidR="004C7B41" w:rsidRDefault="00B43385">
      <w:pPr>
        <w:pStyle w:val="Textoindependiente"/>
        <w:spacing w:before="122" w:line="290" w:lineRule="auto"/>
        <w:ind w:left="569" w:right="276"/>
        <w:jc w:val="both"/>
      </w:pPr>
      <w:sdt>
        <w:sdtPr>
          <w:rPr>
            <w:w w:val="95"/>
          </w:rPr>
          <w:id w:val="-11119738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43385">
            <w:rPr>
              <w:rFonts w:ascii="MS Gothic" w:eastAsia="MS Gothic" w:hAnsi="MS Gothic" w:hint="eastAsia"/>
              <w:w w:val="95"/>
              <w:shd w:val="clear" w:color="auto" w:fill="D9D9D9" w:themeFill="background1" w:themeFillShade="D9"/>
            </w:rPr>
            <w:t>☐</w:t>
          </w:r>
        </w:sdtContent>
      </w:sdt>
      <w:r w:rsidR="00BF6B91">
        <w:rPr>
          <w:w w:val="95"/>
        </w:rPr>
        <w:t>Autorizo</w:t>
      </w:r>
      <w:r w:rsidR="00BF6B91">
        <w:rPr>
          <w:spacing w:val="-17"/>
          <w:w w:val="95"/>
        </w:rPr>
        <w:t xml:space="preserve"> </w:t>
      </w:r>
      <w:r w:rsidR="00BF6B91">
        <w:rPr>
          <w:w w:val="95"/>
        </w:rPr>
        <w:t>a</w:t>
      </w:r>
      <w:r w:rsidR="00BF6B91">
        <w:rPr>
          <w:spacing w:val="-15"/>
          <w:w w:val="95"/>
        </w:rPr>
        <w:t xml:space="preserve"> </w:t>
      </w:r>
      <w:r w:rsidR="00BF6B91">
        <w:rPr>
          <w:w w:val="95"/>
        </w:rPr>
        <w:t>la</w:t>
      </w:r>
      <w:r w:rsidR="00BF6B91">
        <w:rPr>
          <w:spacing w:val="-16"/>
          <w:w w:val="95"/>
        </w:rPr>
        <w:t xml:space="preserve"> </w:t>
      </w:r>
      <w:r w:rsidR="00BF6B91">
        <w:rPr>
          <w:w w:val="95"/>
        </w:rPr>
        <w:t>comunicación</w:t>
      </w:r>
      <w:r w:rsidR="00BF6B91">
        <w:rPr>
          <w:spacing w:val="-16"/>
          <w:w w:val="95"/>
        </w:rPr>
        <w:t xml:space="preserve"> </w:t>
      </w:r>
      <w:r w:rsidR="00BF6B91">
        <w:rPr>
          <w:w w:val="95"/>
        </w:rPr>
        <w:t>de</w:t>
      </w:r>
      <w:r w:rsidR="00BF6B91">
        <w:rPr>
          <w:spacing w:val="-15"/>
          <w:w w:val="95"/>
        </w:rPr>
        <w:t xml:space="preserve"> </w:t>
      </w:r>
      <w:r w:rsidR="00BF6B91">
        <w:rPr>
          <w:w w:val="95"/>
        </w:rPr>
        <w:t>dichos</w:t>
      </w:r>
      <w:r w:rsidR="00BF6B91">
        <w:rPr>
          <w:spacing w:val="-18"/>
          <w:w w:val="95"/>
        </w:rPr>
        <w:t xml:space="preserve"> </w:t>
      </w:r>
      <w:r w:rsidR="00BF6B91">
        <w:rPr>
          <w:w w:val="95"/>
        </w:rPr>
        <w:t>datos</w:t>
      </w:r>
      <w:r w:rsidR="00BF6B91">
        <w:rPr>
          <w:spacing w:val="-15"/>
          <w:w w:val="95"/>
        </w:rPr>
        <w:t xml:space="preserve"> </w:t>
      </w:r>
      <w:r w:rsidR="00BF6B91">
        <w:rPr>
          <w:w w:val="95"/>
        </w:rPr>
        <w:t>a</w:t>
      </w:r>
      <w:r w:rsidR="00BF6B91">
        <w:rPr>
          <w:spacing w:val="28"/>
          <w:w w:val="95"/>
        </w:rPr>
        <w:t xml:space="preserve"> </w:t>
      </w:r>
      <w:r w:rsidR="00BF6B91">
        <w:rPr>
          <w:rFonts w:ascii="Trebuchet MS" w:hAnsi="Trebuchet MS"/>
          <w:b/>
          <w:w w:val="95"/>
        </w:rPr>
        <w:t>entidades</w:t>
      </w:r>
      <w:r w:rsidR="00BF6B91">
        <w:rPr>
          <w:rFonts w:ascii="Trebuchet MS" w:hAnsi="Trebuchet MS"/>
          <w:b/>
          <w:spacing w:val="-20"/>
          <w:w w:val="95"/>
        </w:rPr>
        <w:t xml:space="preserve"> </w:t>
      </w:r>
      <w:r w:rsidR="00BF6B91">
        <w:rPr>
          <w:rFonts w:ascii="Trebuchet MS" w:hAnsi="Trebuchet MS"/>
          <w:b/>
          <w:w w:val="95"/>
        </w:rPr>
        <w:t>colaboradoras</w:t>
      </w:r>
      <w:r w:rsidR="00BF6B91">
        <w:rPr>
          <w:rFonts w:ascii="Trebuchet MS" w:hAnsi="Trebuchet MS"/>
          <w:b/>
          <w:spacing w:val="-19"/>
          <w:w w:val="95"/>
        </w:rPr>
        <w:t xml:space="preserve"> </w:t>
      </w:r>
      <w:r w:rsidR="00BF6B91">
        <w:rPr>
          <w:w w:val="95"/>
        </w:rPr>
        <w:t>y/o</w:t>
      </w:r>
      <w:r w:rsidR="00BF6B91">
        <w:rPr>
          <w:spacing w:val="-16"/>
          <w:w w:val="95"/>
        </w:rPr>
        <w:t xml:space="preserve"> </w:t>
      </w:r>
      <w:r w:rsidR="00BF6B91">
        <w:rPr>
          <w:w w:val="95"/>
        </w:rPr>
        <w:t xml:space="preserve">proveedores </w:t>
      </w:r>
      <w:r w:rsidR="00BF6B91">
        <w:t>(por ej. Bolsas de empleo, entidades financiadoras, etc.) para la gestión, administración y mantenimiento</w:t>
      </w:r>
      <w:r w:rsidR="00BF6B91">
        <w:rPr>
          <w:spacing w:val="-17"/>
        </w:rPr>
        <w:t xml:space="preserve"> </w:t>
      </w:r>
      <w:r w:rsidR="00BF6B91">
        <w:t>de</w:t>
      </w:r>
      <w:r w:rsidR="00BF6B91">
        <w:rPr>
          <w:spacing w:val="-16"/>
        </w:rPr>
        <w:t xml:space="preserve"> </w:t>
      </w:r>
      <w:r w:rsidR="00BF6B91">
        <w:t>los</w:t>
      </w:r>
      <w:r w:rsidR="00BF6B91">
        <w:rPr>
          <w:spacing w:val="-17"/>
        </w:rPr>
        <w:t xml:space="preserve"> </w:t>
      </w:r>
      <w:r w:rsidR="00BF6B91">
        <w:t>productos</w:t>
      </w:r>
      <w:r w:rsidR="00BF6B91">
        <w:rPr>
          <w:spacing w:val="-19"/>
        </w:rPr>
        <w:t xml:space="preserve"> </w:t>
      </w:r>
      <w:r w:rsidR="00BF6B91">
        <w:t>y</w:t>
      </w:r>
      <w:r w:rsidR="00BF6B91">
        <w:rPr>
          <w:spacing w:val="-16"/>
        </w:rPr>
        <w:t xml:space="preserve"> </w:t>
      </w:r>
      <w:r w:rsidR="00BF6B91">
        <w:t>servicios</w:t>
      </w:r>
      <w:r w:rsidR="00BF6B91">
        <w:rPr>
          <w:spacing w:val="-19"/>
        </w:rPr>
        <w:t xml:space="preserve"> </w:t>
      </w:r>
      <w:r w:rsidR="00BF6B91">
        <w:t>solicitados.</w:t>
      </w:r>
    </w:p>
    <w:p w:rsidR="004C7B41" w:rsidRDefault="00B43385">
      <w:pPr>
        <w:pStyle w:val="Textoindependiente"/>
        <w:spacing w:before="125" w:line="290" w:lineRule="auto"/>
        <w:ind w:left="569" w:right="279"/>
        <w:jc w:val="both"/>
      </w:pPr>
      <w:sdt>
        <w:sdtPr>
          <w:rPr>
            <w:w w:val="95"/>
          </w:rPr>
          <w:id w:val="18716514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43385">
            <w:rPr>
              <w:rFonts w:ascii="MS Gothic" w:eastAsia="MS Gothic" w:hAnsi="MS Gothic" w:hint="eastAsia"/>
              <w:w w:val="95"/>
              <w:shd w:val="clear" w:color="auto" w:fill="D9D9D9" w:themeFill="background1" w:themeFillShade="D9"/>
            </w:rPr>
            <w:t>☐</w:t>
          </w:r>
        </w:sdtContent>
      </w:sdt>
      <w:r w:rsidR="00BF6B91">
        <w:rPr>
          <w:w w:val="95"/>
        </w:rPr>
        <w:t>Autorizo</w:t>
      </w:r>
      <w:r w:rsidR="00BF6B91">
        <w:rPr>
          <w:spacing w:val="-12"/>
          <w:w w:val="95"/>
        </w:rPr>
        <w:t xml:space="preserve"> </w:t>
      </w:r>
      <w:r w:rsidR="00BF6B91">
        <w:rPr>
          <w:w w:val="95"/>
        </w:rPr>
        <w:t>a</w:t>
      </w:r>
      <w:r w:rsidR="00BF6B91">
        <w:rPr>
          <w:spacing w:val="-11"/>
          <w:w w:val="95"/>
        </w:rPr>
        <w:t xml:space="preserve"> </w:t>
      </w:r>
      <w:r w:rsidR="00BF6B91">
        <w:rPr>
          <w:w w:val="95"/>
        </w:rPr>
        <w:t>recibir</w:t>
      </w:r>
      <w:r w:rsidR="00BF6B91">
        <w:rPr>
          <w:spacing w:val="-11"/>
          <w:w w:val="95"/>
        </w:rPr>
        <w:t xml:space="preserve"> </w:t>
      </w:r>
      <w:r w:rsidR="00BF6B91">
        <w:rPr>
          <w:w w:val="95"/>
        </w:rPr>
        <w:t>por</w:t>
      </w:r>
      <w:r w:rsidR="00BF6B91">
        <w:rPr>
          <w:spacing w:val="-12"/>
          <w:w w:val="95"/>
        </w:rPr>
        <w:t xml:space="preserve"> </w:t>
      </w:r>
      <w:r w:rsidR="00BF6B91">
        <w:rPr>
          <w:rFonts w:ascii="Trebuchet MS" w:hAnsi="Trebuchet MS"/>
          <w:b/>
          <w:w w:val="95"/>
        </w:rPr>
        <w:t>correo</w:t>
      </w:r>
      <w:r w:rsidR="00BF6B91">
        <w:rPr>
          <w:rFonts w:ascii="Trebuchet MS" w:hAnsi="Trebuchet MS"/>
          <w:b/>
          <w:spacing w:val="-17"/>
          <w:w w:val="95"/>
        </w:rPr>
        <w:t xml:space="preserve"> </w:t>
      </w:r>
      <w:r w:rsidR="00BF6B91">
        <w:rPr>
          <w:rFonts w:ascii="Trebuchet MS" w:hAnsi="Trebuchet MS"/>
          <w:b/>
          <w:w w:val="95"/>
        </w:rPr>
        <w:t>electrónico</w:t>
      </w:r>
      <w:r w:rsidR="00BF6B91">
        <w:rPr>
          <w:rFonts w:ascii="Trebuchet MS" w:hAnsi="Trebuchet MS"/>
          <w:b/>
          <w:spacing w:val="-15"/>
          <w:w w:val="95"/>
        </w:rPr>
        <w:t xml:space="preserve"> </w:t>
      </w:r>
      <w:r w:rsidR="00BF6B91">
        <w:rPr>
          <w:w w:val="95"/>
        </w:rPr>
        <w:t>para</w:t>
      </w:r>
      <w:r w:rsidR="00BF6B91">
        <w:rPr>
          <w:spacing w:val="-14"/>
          <w:w w:val="95"/>
        </w:rPr>
        <w:t xml:space="preserve"> </w:t>
      </w:r>
      <w:r w:rsidR="00BF6B91">
        <w:rPr>
          <w:w w:val="95"/>
        </w:rPr>
        <w:t>la</w:t>
      </w:r>
      <w:r w:rsidR="00BF6B91">
        <w:rPr>
          <w:spacing w:val="-11"/>
          <w:w w:val="95"/>
        </w:rPr>
        <w:t xml:space="preserve"> </w:t>
      </w:r>
      <w:r w:rsidR="00BF6B91">
        <w:rPr>
          <w:w w:val="95"/>
        </w:rPr>
        <w:t>gestión</w:t>
      </w:r>
      <w:r w:rsidR="00BF6B91">
        <w:rPr>
          <w:spacing w:val="-11"/>
          <w:w w:val="95"/>
        </w:rPr>
        <w:t xml:space="preserve"> </w:t>
      </w:r>
      <w:r w:rsidR="00BF6B91">
        <w:rPr>
          <w:w w:val="95"/>
        </w:rPr>
        <w:t>de</w:t>
      </w:r>
      <w:r w:rsidR="00BF6B91">
        <w:rPr>
          <w:spacing w:val="-12"/>
          <w:w w:val="95"/>
        </w:rPr>
        <w:t xml:space="preserve"> </w:t>
      </w:r>
      <w:r w:rsidR="00BF6B91">
        <w:rPr>
          <w:w w:val="95"/>
        </w:rPr>
        <w:t>información</w:t>
      </w:r>
      <w:r w:rsidR="00BF6B91">
        <w:rPr>
          <w:spacing w:val="-11"/>
          <w:w w:val="95"/>
        </w:rPr>
        <w:t xml:space="preserve"> </w:t>
      </w:r>
      <w:r w:rsidR="00BF6B91">
        <w:rPr>
          <w:w w:val="95"/>
        </w:rPr>
        <w:t>de</w:t>
      </w:r>
      <w:r w:rsidR="00BF6B91">
        <w:rPr>
          <w:spacing w:val="-13"/>
          <w:w w:val="95"/>
        </w:rPr>
        <w:t xml:space="preserve"> </w:t>
      </w:r>
      <w:r w:rsidR="00BF6B91">
        <w:rPr>
          <w:w w:val="95"/>
        </w:rPr>
        <w:t>actividades</w:t>
      </w:r>
      <w:r w:rsidR="00BF6B91">
        <w:rPr>
          <w:spacing w:val="-14"/>
          <w:w w:val="95"/>
        </w:rPr>
        <w:t xml:space="preserve"> </w:t>
      </w:r>
      <w:r w:rsidR="00BF6B91">
        <w:rPr>
          <w:w w:val="95"/>
        </w:rPr>
        <w:t xml:space="preserve">y </w:t>
      </w:r>
      <w:r w:rsidR="00BF6B91">
        <w:t>servicios</w:t>
      </w:r>
      <w:r w:rsidR="00BF6B91">
        <w:rPr>
          <w:spacing w:val="-15"/>
        </w:rPr>
        <w:t xml:space="preserve"> </w:t>
      </w:r>
      <w:r w:rsidR="00BF6B91">
        <w:t>que</w:t>
      </w:r>
      <w:r w:rsidR="00BF6B91">
        <w:rPr>
          <w:spacing w:val="-17"/>
        </w:rPr>
        <w:t xml:space="preserve"> </w:t>
      </w:r>
      <w:r w:rsidR="00BF6B91">
        <w:t>puedan</w:t>
      </w:r>
      <w:r w:rsidR="00BF6B91">
        <w:rPr>
          <w:spacing w:val="-16"/>
        </w:rPr>
        <w:t xml:space="preserve"> </w:t>
      </w:r>
      <w:r w:rsidR="00BF6B91">
        <w:t>ser</w:t>
      </w:r>
      <w:r w:rsidR="00BF6B91">
        <w:rPr>
          <w:spacing w:val="-16"/>
        </w:rPr>
        <w:t xml:space="preserve"> </w:t>
      </w:r>
      <w:r w:rsidR="00BF6B91">
        <w:t>de</w:t>
      </w:r>
      <w:r w:rsidR="00BF6B91">
        <w:rPr>
          <w:spacing w:val="-14"/>
        </w:rPr>
        <w:t xml:space="preserve"> </w:t>
      </w:r>
      <w:r w:rsidR="00BF6B91">
        <w:t>mi</w:t>
      </w:r>
      <w:r w:rsidR="00BF6B91">
        <w:rPr>
          <w:spacing w:val="-17"/>
        </w:rPr>
        <w:t xml:space="preserve"> </w:t>
      </w:r>
      <w:r w:rsidR="00BF6B91">
        <w:t>interés.</w:t>
      </w:r>
    </w:p>
    <w:p w:rsidR="004C7B41" w:rsidRDefault="00B43385">
      <w:pPr>
        <w:spacing w:before="124" w:line="290" w:lineRule="auto"/>
        <w:ind w:left="569" w:right="275"/>
        <w:jc w:val="both"/>
      </w:pPr>
      <w:sdt>
        <w:sdtPr>
          <w:id w:val="16935707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43385">
            <w:rPr>
              <w:rFonts w:ascii="MS Gothic" w:eastAsia="MS Gothic" w:hAnsi="MS Gothic" w:hint="eastAsia"/>
              <w:shd w:val="clear" w:color="auto" w:fill="D9D9D9" w:themeFill="background1" w:themeFillShade="D9"/>
            </w:rPr>
            <w:t>☐</w:t>
          </w:r>
        </w:sdtContent>
      </w:sdt>
      <w:r w:rsidR="00BF6B91">
        <w:t>Autorizo</w:t>
      </w:r>
      <w:r w:rsidR="00BF6B91">
        <w:rPr>
          <w:spacing w:val="-10"/>
        </w:rPr>
        <w:t xml:space="preserve"> </w:t>
      </w:r>
      <w:r w:rsidR="00BF6B91">
        <w:t>el</w:t>
      </w:r>
      <w:r w:rsidR="00BF6B91">
        <w:rPr>
          <w:spacing w:val="-10"/>
        </w:rPr>
        <w:t xml:space="preserve"> </w:t>
      </w:r>
      <w:r w:rsidR="00BF6B91">
        <w:t>uso</w:t>
      </w:r>
      <w:r w:rsidR="00BF6B91">
        <w:rPr>
          <w:spacing w:val="-9"/>
        </w:rPr>
        <w:t xml:space="preserve"> </w:t>
      </w:r>
      <w:r w:rsidR="00BF6B91">
        <w:t>de</w:t>
      </w:r>
      <w:r w:rsidR="00BF6B91">
        <w:rPr>
          <w:spacing w:val="-11"/>
        </w:rPr>
        <w:t xml:space="preserve"> </w:t>
      </w:r>
      <w:r w:rsidR="00BF6B91">
        <w:t>mis</w:t>
      </w:r>
      <w:r w:rsidR="00BF6B91">
        <w:rPr>
          <w:spacing w:val="-9"/>
        </w:rPr>
        <w:t xml:space="preserve"> </w:t>
      </w:r>
      <w:r w:rsidR="00BF6B91">
        <w:t>datos</w:t>
      </w:r>
      <w:r w:rsidR="00BF6B91">
        <w:rPr>
          <w:spacing w:val="-10"/>
        </w:rPr>
        <w:t xml:space="preserve"> </w:t>
      </w:r>
      <w:r w:rsidR="00BF6B91">
        <w:t>telefónicos</w:t>
      </w:r>
      <w:r w:rsidR="00BF6B91">
        <w:rPr>
          <w:spacing w:val="-10"/>
        </w:rPr>
        <w:t xml:space="preserve"> </w:t>
      </w:r>
      <w:r w:rsidR="00BF6B91">
        <w:t>a</w:t>
      </w:r>
      <w:r w:rsidR="00BF6B91">
        <w:rPr>
          <w:spacing w:val="-11"/>
        </w:rPr>
        <w:t xml:space="preserve"> </w:t>
      </w:r>
      <w:r w:rsidR="00BF6B91">
        <w:t>través</w:t>
      </w:r>
      <w:r w:rsidR="00BF6B91">
        <w:rPr>
          <w:spacing w:val="-10"/>
        </w:rPr>
        <w:t xml:space="preserve"> </w:t>
      </w:r>
      <w:r w:rsidR="00BF6B91">
        <w:t>de</w:t>
      </w:r>
      <w:r w:rsidR="00BF6B91">
        <w:rPr>
          <w:spacing w:val="-7"/>
        </w:rPr>
        <w:t xml:space="preserve"> </w:t>
      </w:r>
      <w:r w:rsidR="00BF6B91">
        <w:rPr>
          <w:rFonts w:ascii="Trebuchet MS" w:hAnsi="Trebuchet MS"/>
          <w:b/>
        </w:rPr>
        <w:t>WhatsApp,</w:t>
      </w:r>
      <w:r w:rsidR="00BF6B91">
        <w:rPr>
          <w:rFonts w:ascii="Trebuchet MS" w:hAnsi="Trebuchet MS"/>
          <w:b/>
          <w:spacing w:val="-14"/>
        </w:rPr>
        <w:t xml:space="preserve"> </w:t>
      </w:r>
      <w:r w:rsidR="00BF6B91">
        <w:rPr>
          <w:rFonts w:ascii="Trebuchet MS" w:hAnsi="Trebuchet MS"/>
          <w:b/>
        </w:rPr>
        <w:t>o</w:t>
      </w:r>
      <w:r w:rsidR="00BF6B91">
        <w:rPr>
          <w:rFonts w:ascii="Trebuchet MS" w:hAnsi="Trebuchet MS"/>
          <w:b/>
          <w:spacing w:val="-15"/>
        </w:rPr>
        <w:t xml:space="preserve"> </w:t>
      </w:r>
      <w:r w:rsidR="00BF6B91">
        <w:rPr>
          <w:rFonts w:ascii="Trebuchet MS" w:hAnsi="Trebuchet MS"/>
          <w:b/>
        </w:rPr>
        <w:t>de</w:t>
      </w:r>
      <w:r w:rsidR="00BF6B91">
        <w:rPr>
          <w:rFonts w:ascii="Trebuchet MS" w:hAnsi="Trebuchet MS"/>
          <w:b/>
          <w:spacing w:val="-15"/>
        </w:rPr>
        <w:t xml:space="preserve"> </w:t>
      </w:r>
      <w:r w:rsidR="00BF6B91">
        <w:rPr>
          <w:rFonts w:ascii="Trebuchet MS" w:hAnsi="Trebuchet MS"/>
          <w:b/>
        </w:rPr>
        <w:t>cualquier</w:t>
      </w:r>
      <w:r w:rsidR="00BF6B91">
        <w:rPr>
          <w:rFonts w:ascii="Trebuchet MS" w:hAnsi="Trebuchet MS"/>
          <w:b/>
          <w:spacing w:val="-14"/>
        </w:rPr>
        <w:t xml:space="preserve"> </w:t>
      </w:r>
      <w:r w:rsidR="00BF6B91">
        <w:rPr>
          <w:rFonts w:ascii="Trebuchet MS" w:hAnsi="Trebuchet MS"/>
          <w:b/>
        </w:rPr>
        <w:t>otra aplicación</w:t>
      </w:r>
      <w:r w:rsidR="00BF6B91">
        <w:rPr>
          <w:rFonts w:ascii="Trebuchet MS" w:hAnsi="Trebuchet MS"/>
          <w:b/>
          <w:spacing w:val="-15"/>
        </w:rPr>
        <w:t xml:space="preserve"> </w:t>
      </w:r>
      <w:r w:rsidR="00BF6B91">
        <w:rPr>
          <w:rFonts w:ascii="Trebuchet MS" w:hAnsi="Trebuchet MS"/>
          <w:b/>
        </w:rPr>
        <w:t>de</w:t>
      </w:r>
      <w:r w:rsidR="00BF6B91">
        <w:rPr>
          <w:rFonts w:ascii="Trebuchet MS" w:hAnsi="Trebuchet MS"/>
          <w:b/>
          <w:spacing w:val="-14"/>
        </w:rPr>
        <w:t xml:space="preserve"> </w:t>
      </w:r>
      <w:r w:rsidR="00BF6B91">
        <w:rPr>
          <w:rFonts w:ascii="Trebuchet MS" w:hAnsi="Trebuchet MS"/>
          <w:b/>
        </w:rPr>
        <w:t>mensajería</w:t>
      </w:r>
      <w:r w:rsidR="00BF6B91">
        <w:rPr>
          <w:rFonts w:ascii="Trebuchet MS" w:hAnsi="Trebuchet MS"/>
          <w:b/>
          <w:spacing w:val="-15"/>
        </w:rPr>
        <w:t xml:space="preserve"> </w:t>
      </w:r>
      <w:r w:rsidR="00BF6B91">
        <w:rPr>
          <w:rFonts w:ascii="Trebuchet MS" w:hAnsi="Trebuchet MS"/>
          <w:b/>
        </w:rPr>
        <w:t>instantánea</w:t>
      </w:r>
      <w:r w:rsidR="00BF6B91">
        <w:rPr>
          <w:rFonts w:ascii="Trebuchet MS" w:hAnsi="Trebuchet MS"/>
          <w:b/>
          <w:spacing w:val="-13"/>
        </w:rPr>
        <w:t xml:space="preserve"> </w:t>
      </w:r>
      <w:r w:rsidR="00BF6B91">
        <w:t>como</w:t>
      </w:r>
      <w:r w:rsidR="00BF6B91">
        <w:rPr>
          <w:spacing w:val="-9"/>
        </w:rPr>
        <w:t xml:space="preserve"> </w:t>
      </w:r>
      <w:r w:rsidR="00BF6B91">
        <w:t>medio</w:t>
      </w:r>
      <w:r w:rsidR="00BF6B91">
        <w:rPr>
          <w:spacing w:val="-8"/>
        </w:rPr>
        <w:t xml:space="preserve"> </w:t>
      </w:r>
      <w:r w:rsidR="00BF6B91">
        <w:t>de</w:t>
      </w:r>
      <w:r w:rsidR="00BF6B91">
        <w:rPr>
          <w:spacing w:val="-9"/>
        </w:rPr>
        <w:t xml:space="preserve"> </w:t>
      </w:r>
      <w:r w:rsidR="00BF6B91">
        <w:t>comunicación</w:t>
      </w:r>
      <w:r w:rsidR="00BF6B91">
        <w:rPr>
          <w:spacing w:val="-8"/>
        </w:rPr>
        <w:t xml:space="preserve"> </w:t>
      </w:r>
      <w:r w:rsidR="00BF6B91">
        <w:t>en</w:t>
      </w:r>
      <w:r w:rsidR="00BF6B91">
        <w:rPr>
          <w:spacing w:val="-9"/>
        </w:rPr>
        <w:t xml:space="preserve"> </w:t>
      </w:r>
      <w:r w:rsidR="00BF6B91">
        <w:t>la</w:t>
      </w:r>
      <w:r w:rsidR="00BF6B91">
        <w:rPr>
          <w:spacing w:val="-10"/>
        </w:rPr>
        <w:t xml:space="preserve"> </w:t>
      </w:r>
      <w:r w:rsidR="00BF6B91">
        <w:t>gestión, administración</w:t>
      </w:r>
      <w:r w:rsidR="00BF6B91">
        <w:rPr>
          <w:spacing w:val="-19"/>
        </w:rPr>
        <w:t xml:space="preserve"> </w:t>
      </w:r>
      <w:r w:rsidR="00BF6B91">
        <w:t>y</w:t>
      </w:r>
      <w:r w:rsidR="00BF6B91">
        <w:rPr>
          <w:spacing w:val="-21"/>
        </w:rPr>
        <w:t xml:space="preserve"> </w:t>
      </w:r>
      <w:r w:rsidR="00BF6B91">
        <w:t>mantenimiento</w:t>
      </w:r>
      <w:r w:rsidR="00BF6B91">
        <w:rPr>
          <w:spacing w:val="-16"/>
        </w:rPr>
        <w:t xml:space="preserve"> </w:t>
      </w:r>
      <w:r w:rsidR="00BF6B91">
        <w:t>de</w:t>
      </w:r>
      <w:r w:rsidR="00BF6B91">
        <w:rPr>
          <w:spacing w:val="-18"/>
        </w:rPr>
        <w:t xml:space="preserve"> </w:t>
      </w:r>
      <w:r w:rsidR="00BF6B91">
        <w:t>los</w:t>
      </w:r>
      <w:r w:rsidR="00BF6B91">
        <w:rPr>
          <w:spacing w:val="-18"/>
        </w:rPr>
        <w:t xml:space="preserve"> </w:t>
      </w:r>
      <w:r w:rsidR="00BF6B91">
        <w:t>servicios</w:t>
      </w:r>
      <w:r w:rsidR="00BF6B91">
        <w:rPr>
          <w:spacing w:val="-19"/>
        </w:rPr>
        <w:t xml:space="preserve"> </w:t>
      </w:r>
      <w:r w:rsidR="00BF6B91">
        <w:t>solicitados.</w:t>
      </w:r>
    </w:p>
    <w:p w:rsidR="004C7B41" w:rsidRDefault="00B43385">
      <w:pPr>
        <w:spacing w:before="122"/>
        <w:ind w:left="569"/>
      </w:pPr>
      <w:sdt>
        <w:sdtPr>
          <w:id w:val="-17914364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43385">
            <w:rPr>
              <w:rFonts w:ascii="MS Gothic" w:eastAsia="MS Gothic" w:hAnsi="MS Gothic" w:hint="eastAsia"/>
              <w:shd w:val="clear" w:color="auto" w:fill="D9D9D9" w:themeFill="background1" w:themeFillShade="D9"/>
            </w:rPr>
            <w:t>☐</w:t>
          </w:r>
        </w:sdtContent>
      </w:sdt>
      <w:r w:rsidR="00BF6B91">
        <w:t xml:space="preserve">Autorizo a la posible realización de </w:t>
      </w:r>
      <w:r w:rsidR="00BF6B91">
        <w:rPr>
          <w:rFonts w:ascii="Trebuchet MS" w:hAnsi="Trebuchet MS"/>
          <w:b/>
        </w:rPr>
        <w:t>cuestionario de satisfacción</w:t>
      </w:r>
      <w:r w:rsidR="00BF6B91">
        <w:t>.</w:t>
      </w:r>
    </w:p>
    <w:p w:rsidR="004C7B41" w:rsidRDefault="004C7B41">
      <w:pPr>
        <w:pStyle w:val="Textoindependiente"/>
        <w:spacing w:before="5"/>
        <w:rPr>
          <w:sz w:val="25"/>
        </w:rPr>
      </w:pPr>
    </w:p>
    <w:p w:rsidR="004C7B41" w:rsidRDefault="00BF6B91" w:rsidP="00B43385">
      <w:pPr>
        <w:pStyle w:val="Textoindependiente"/>
        <w:spacing w:line="292" w:lineRule="auto"/>
        <w:ind w:left="142" w:right="276"/>
        <w:jc w:val="both"/>
      </w:pPr>
      <w:r>
        <w:t xml:space="preserve">Asimismo, le informamos que puede ejercitar sus derechos de acceso, rectificación, cancelación, oposición, supresión, limitación y portabilidad en el domicilio social de </w:t>
      </w:r>
      <w:r>
        <w:rPr>
          <w:w w:val="85"/>
        </w:rPr>
        <w:t>ASOCIACIÓN DE HEMOFILIA DE LA COMUNIDAD VALENCIANA, ASHECOVA</w:t>
      </w:r>
      <w:r>
        <w:rPr>
          <w:w w:val="95"/>
        </w:rPr>
        <w:t xml:space="preserve"> o al e-mail </w:t>
      </w:r>
      <w:hyperlink r:id="rId13" w:history="1">
        <w:r w:rsidRPr="00515507">
          <w:rPr>
            <w:rStyle w:val="Hipervnculo"/>
          </w:rPr>
          <w:t>ashecova@ashecova.org</w:t>
        </w:r>
      </w:hyperlink>
      <w:r>
        <w:t xml:space="preserve"> </w:t>
      </w:r>
      <w:r>
        <w:rPr>
          <w:w w:val="95"/>
        </w:rPr>
        <w:t xml:space="preserve">con el correspondiente </w:t>
      </w:r>
      <w:r>
        <w:t>documento</w:t>
      </w:r>
      <w:r>
        <w:rPr>
          <w:spacing w:val="-23"/>
        </w:rPr>
        <w:t xml:space="preserve"> </w:t>
      </w:r>
      <w:r>
        <w:t>acreditativo</w:t>
      </w:r>
      <w:r>
        <w:rPr>
          <w:spacing w:val="-23"/>
        </w:rPr>
        <w:t xml:space="preserve"> </w:t>
      </w:r>
      <w:r>
        <w:t>(DNI/NIE).</w:t>
      </w:r>
      <w:r>
        <w:rPr>
          <w:spacing w:val="-22"/>
        </w:rPr>
        <w:t xml:space="preserve"> </w:t>
      </w:r>
      <w:r>
        <w:t>Los</w:t>
      </w:r>
      <w:r>
        <w:rPr>
          <w:spacing w:val="-23"/>
        </w:rPr>
        <w:t xml:space="preserve"> </w:t>
      </w:r>
      <w:r>
        <w:t>datos</w:t>
      </w:r>
      <w:r>
        <w:rPr>
          <w:spacing w:val="-23"/>
        </w:rPr>
        <w:t xml:space="preserve"> </w:t>
      </w:r>
      <w:r>
        <w:t>proporcionados</w:t>
      </w:r>
      <w:r>
        <w:rPr>
          <w:spacing w:val="-23"/>
        </w:rPr>
        <w:t xml:space="preserve"> </w:t>
      </w:r>
      <w:r>
        <w:t>se</w:t>
      </w:r>
      <w:r>
        <w:rPr>
          <w:spacing w:val="-23"/>
        </w:rPr>
        <w:t xml:space="preserve"> </w:t>
      </w:r>
      <w:r>
        <w:t>conservarán</w:t>
      </w:r>
      <w:r>
        <w:rPr>
          <w:spacing w:val="-23"/>
        </w:rPr>
        <w:t xml:space="preserve"> </w:t>
      </w:r>
      <w:r>
        <w:t>mientras</w:t>
      </w:r>
      <w:r>
        <w:rPr>
          <w:spacing w:val="-23"/>
        </w:rPr>
        <w:t xml:space="preserve"> </w:t>
      </w:r>
      <w:r>
        <w:t>se mantenga la relación comercial o durante los años necesarios para cumplir con las obligaciones legales. Una vez cumplido el plazo, los datos facilitados serán eliminados utilizando</w:t>
      </w:r>
      <w:r>
        <w:rPr>
          <w:spacing w:val="-14"/>
        </w:rPr>
        <w:t xml:space="preserve"> </w:t>
      </w:r>
      <w:r>
        <w:t>sistemas</w:t>
      </w:r>
      <w:r>
        <w:rPr>
          <w:spacing w:val="-17"/>
        </w:rPr>
        <w:t xml:space="preserve"> </w:t>
      </w:r>
      <w:r>
        <w:t>fiables</w:t>
      </w:r>
      <w:r>
        <w:rPr>
          <w:spacing w:val="-16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seguros.</w:t>
      </w:r>
    </w:p>
    <w:p w:rsidR="00B43385" w:rsidRDefault="00B43385" w:rsidP="00B43385">
      <w:pPr>
        <w:pStyle w:val="Textoindependiente"/>
        <w:spacing w:line="292" w:lineRule="auto"/>
        <w:ind w:left="142" w:right="276"/>
        <w:jc w:val="both"/>
      </w:pPr>
    </w:p>
    <w:p w:rsidR="004C7B41" w:rsidRDefault="00B43385">
      <w:pPr>
        <w:pStyle w:val="Textoindependiente"/>
        <w:rPr>
          <w:sz w:val="20"/>
        </w:rPr>
      </w:pPr>
      <w:r>
        <w:rPr>
          <w:sz w:val="20"/>
        </w:rPr>
        <w:tab/>
      </w:r>
      <w:r>
        <w:t xml:space="preserve">Fecha: </w:t>
      </w:r>
      <w:sdt>
        <w:sdtPr>
          <w:id w:val="1573310511"/>
          <w:placeholder>
            <w:docPart w:val="9BE89698C3354BD1991680CDBBAEBEEF"/>
          </w:placeholder>
          <w:showingPlcHdr/>
          <w:date>
            <w:dateFormat w:val="dddd, d' de 'MMMM' de 'yyyy"/>
            <w:lid w:val="es-ES"/>
            <w:storeMappedDataAs w:val="dateTime"/>
            <w:calendar w:val="gregorian"/>
          </w:date>
        </w:sdtPr>
        <w:sdtContent>
          <w:r w:rsidRPr="00B43385">
            <w:rPr>
              <w:rStyle w:val="Textodelmarcadordeposicin"/>
              <w:shd w:val="clear" w:color="auto" w:fill="D9D9D9" w:themeFill="background1" w:themeFillShade="D9"/>
            </w:rPr>
            <w:t>Haga clic aquí para escribir una fecha</w:t>
          </w:r>
          <w:r w:rsidRPr="00FD6D8A">
            <w:rPr>
              <w:rStyle w:val="Textodelmarcadordeposicin"/>
            </w:rPr>
            <w:t>.</w:t>
          </w:r>
        </w:sdtContent>
      </w:sdt>
      <w:r>
        <w:rPr>
          <w:sz w:val="20"/>
        </w:rPr>
        <w:tab/>
      </w:r>
    </w:p>
    <w:p w:rsidR="00B43385" w:rsidRDefault="00B43385">
      <w:pPr>
        <w:pStyle w:val="Textoindependiente"/>
        <w:rPr>
          <w:sz w:val="20"/>
        </w:rPr>
      </w:pPr>
    </w:p>
    <w:p w:rsidR="00B43385" w:rsidRDefault="00B43385">
      <w:pPr>
        <w:pStyle w:val="Textoindependiente"/>
        <w:rPr>
          <w:sz w:val="20"/>
        </w:rPr>
      </w:pPr>
      <w:r>
        <w:rPr>
          <w:sz w:val="20"/>
        </w:rPr>
        <w:tab/>
        <w:t>Firmado:</w:t>
      </w:r>
    </w:p>
    <w:p w:rsidR="004C7B41" w:rsidRDefault="00B43385" w:rsidP="00B43385">
      <w:pPr>
        <w:pStyle w:val="Textoindependiente"/>
      </w:pPr>
      <w:r>
        <w:rPr>
          <w:sz w:val="20"/>
        </w:rPr>
        <w:tab/>
        <w:t xml:space="preserve">                           </w:t>
      </w:r>
      <w:sdt>
        <w:sdtPr>
          <w:rPr>
            <w:sz w:val="20"/>
          </w:rPr>
          <w:id w:val="-1647513600"/>
          <w:showingPlcHdr/>
          <w:picture/>
        </w:sdtPr>
        <w:sdtContent>
          <w:r>
            <w:rPr>
              <w:noProof/>
              <w:sz w:val="20"/>
              <w:lang w:bidi="ar-SA"/>
            </w:rPr>
            <w:drawing>
              <wp:inline distT="0" distB="0" distL="0" distR="0">
                <wp:extent cx="1038225" cy="1038225"/>
                <wp:effectExtent l="0" t="0" r="9525" b="9525"/>
                <wp:docPr id="4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1038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sectPr w:rsidR="004C7B41">
      <w:footerReference w:type="default" r:id="rId15"/>
      <w:pgSz w:w="11910" w:h="16840"/>
      <w:pgMar w:top="1860" w:right="1420" w:bottom="780" w:left="1560" w:header="404" w:footer="583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63D" w:rsidRDefault="0094363D">
      <w:r>
        <w:separator/>
      </w:r>
    </w:p>
  </w:endnote>
  <w:endnote w:type="continuationSeparator" w:id="0">
    <w:p w:rsidR="0094363D" w:rsidRDefault="00943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DB6" w:rsidRDefault="00E72DB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B41" w:rsidRDefault="00BF6B91">
    <w:pPr>
      <w:pStyle w:val="Textoindependiente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11472" behindDoc="1" locked="0" layoutInCell="1" allowOverlap="1">
              <wp:simplePos x="0" y="0"/>
              <wp:positionH relativeFrom="page">
                <wp:posOffset>3458210</wp:posOffset>
              </wp:positionH>
              <wp:positionV relativeFrom="page">
                <wp:posOffset>10182225</wp:posOffset>
              </wp:positionV>
              <wp:extent cx="643255" cy="139700"/>
              <wp:effectExtent l="635" t="0" r="3810" b="317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325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7B41" w:rsidRDefault="00BF6B91">
                          <w:pPr>
                            <w:spacing w:line="19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EE8200"/>
                              <w:w w:val="95"/>
                              <w:sz w:val="18"/>
                            </w:rPr>
                            <w:t>Página</w:t>
                          </w:r>
                          <w:r>
                            <w:rPr>
                              <w:color w:val="EE8200"/>
                              <w:spacing w:val="-26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EE8200"/>
                              <w:w w:val="95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43385">
                            <w:rPr>
                              <w:noProof/>
                              <w:color w:val="EE8200"/>
                              <w:w w:val="95"/>
                              <w:sz w:val="18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EE8200"/>
                              <w:spacing w:val="-25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EE8200"/>
                              <w:w w:val="95"/>
                              <w:sz w:val="18"/>
                            </w:rPr>
                            <w:t>de</w:t>
                          </w:r>
                          <w:r>
                            <w:rPr>
                              <w:color w:val="EE8200"/>
                              <w:spacing w:val="-26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EE8200"/>
                              <w:w w:val="95"/>
                              <w:sz w:val="18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72.3pt;margin-top:801.75pt;width:50.65pt;height:11pt;z-index:-5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" filled="f" stroked="f">
              <v:textbox inset="0,0,0,0">
                <w:txbxContent>
                  <w:p w:rsidR="004C7B41" w:rsidRDefault="00BF6B91">
                    <w:pPr>
                      <w:spacing w:line="19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color w:val="EE8200"/>
                        <w:w w:val="95"/>
                        <w:sz w:val="18"/>
                      </w:rPr>
                      <w:t>Página</w:t>
                    </w:r>
                    <w:r>
                      <w:rPr>
                        <w:color w:val="EE8200"/>
                        <w:spacing w:val="-26"/>
                        <w:w w:val="95"/>
                        <w:sz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color w:val="EE8200"/>
                        <w:w w:val="95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43385">
                      <w:rPr>
                        <w:noProof/>
                        <w:color w:val="EE8200"/>
                        <w:w w:val="95"/>
                        <w:sz w:val="18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color w:val="EE8200"/>
                        <w:spacing w:val="-25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color w:val="EE8200"/>
                        <w:w w:val="95"/>
                        <w:sz w:val="18"/>
                      </w:rPr>
                      <w:t>de</w:t>
                    </w:r>
                    <w:r>
                      <w:rPr>
                        <w:color w:val="EE8200"/>
                        <w:spacing w:val="-26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color w:val="EE8200"/>
                        <w:w w:val="95"/>
                        <w:sz w:val="18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DB6" w:rsidRDefault="00E72DB6">
    <w:pPr>
      <w:pStyle w:val="Piedepgin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B41" w:rsidRDefault="00BF6B91">
    <w:pPr>
      <w:pStyle w:val="Textoindependiente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11496" behindDoc="1" locked="0" layoutInCell="1" allowOverlap="1">
              <wp:simplePos x="0" y="0"/>
              <wp:positionH relativeFrom="page">
                <wp:posOffset>3458210</wp:posOffset>
              </wp:positionH>
              <wp:positionV relativeFrom="page">
                <wp:posOffset>10182225</wp:posOffset>
              </wp:positionV>
              <wp:extent cx="643255" cy="139700"/>
              <wp:effectExtent l="635" t="0" r="3810" b="317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325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7B41" w:rsidRDefault="00BF6B91">
                          <w:pPr>
                            <w:spacing w:line="19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EE8200"/>
                              <w:w w:val="95"/>
                              <w:sz w:val="18"/>
                            </w:rPr>
                            <w:t>Página</w:t>
                          </w:r>
                          <w:r>
                            <w:rPr>
                              <w:color w:val="EE8200"/>
                              <w:spacing w:val="-26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EE8200"/>
                              <w:w w:val="95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43385">
                            <w:rPr>
                              <w:noProof/>
                              <w:color w:val="EE8200"/>
                              <w:w w:val="95"/>
                              <w:sz w:val="18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EE8200"/>
                              <w:spacing w:val="-25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EE8200"/>
                              <w:w w:val="95"/>
                              <w:sz w:val="18"/>
                            </w:rPr>
                            <w:t>de</w:t>
                          </w:r>
                          <w:r>
                            <w:rPr>
                              <w:color w:val="EE8200"/>
                              <w:spacing w:val="-26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EE8200"/>
                              <w:w w:val="95"/>
                              <w:sz w:val="18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72.3pt;margin-top:801.75pt;width:50.65pt;height:11pt;z-index:-4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" filled="f" stroked="f">
              <v:textbox inset="0,0,0,0">
                <w:txbxContent>
                  <w:p w:rsidR="004C7B41" w:rsidRDefault="00BF6B91">
                    <w:pPr>
                      <w:spacing w:line="19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color w:val="EE8200"/>
                        <w:w w:val="95"/>
                        <w:sz w:val="18"/>
                      </w:rPr>
                      <w:t>Página</w:t>
                    </w:r>
                    <w:r>
                      <w:rPr>
                        <w:color w:val="EE8200"/>
                        <w:spacing w:val="-26"/>
                        <w:w w:val="95"/>
                        <w:sz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color w:val="EE8200"/>
                        <w:w w:val="95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43385">
                      <w:rPr>
                        <w:noProof/>
                        <w:color w:val="EE8200"/>
                        <w:w w:val="95"/>
                        <w:sz w:val="18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color w:val="EE8200"/>
                        <w:spacing w:val="-25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color w:val="EE8200"/>
                        <w:w w:val="95"/>
                        <w:sz w:val="18"/>
                      </w:rPr>
                      <w:t>de</w:t>
                    </w:r>
                    <w:r>
                      <w:rPr>
                        <w:color w:val="EE8200"/>
                        <w:spacing w:val="-26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color w:val="EE8200"/>
                        <w:w w:val="95"/>
                        <w:sz w:val="18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63D" w:rsidRDefault="0094363D">
      <w:r>
        <w:separator/>
      </w:r>
    </w:p>
  </w:footnote>
  <w:footnote w:type="continuationSeparator" w:id="0">
    <w:p w:rsidR="0094363D" w:rsidRDefault="009436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DB6" w:rsidRDefault="00E72DB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C6E" w:rsidRDefault="00D14C6E" w:rsidP="00D14C6E">
    <w:pPr>
      <w:pStyle w:val="Encabezado"/>
      <w:jc w:val="center"/>
      <w:rPr>
        <w:rFonts w:ascii="Verdana" w:hAnsi="Verdana" w:cs="Tahoma"/>
        <w:i/>
        <w:color w:val="000000"/>
        <w:spacing w:val="-20"/>
        <w:sz w:val="20"/>
        <w:szCs w:val="20"/>
      </w:rPr>
    </w:pPr>
    <w:r>
      <w:rPr>
        <w:noProof/>
        <w:lang w:bidi="ar-SA"/>
      </w:rPr>
      <w:drawing>
        <wp:anchor distT="0" distB="0" distL="114300" distR="114300" simplePos="0" relativeHeight="503312520" behindDoc="0" locked="0" layoutInCell="1" allowOverlap="1">
          <wp:simplePos x="0" y="0"/>
          <wp:positionH relativeFrom="margin">
            <wp:posOffset>-709684</wp:posOffset>
          </wp:positionH>
          <wp:positionV relativeFrom="paragraph">
            <wp:posOffset>-59055</wp:posOffset>
          </wp:positionV>
          <wp:extent cx="829310" cy="791210"/>
          <wp:effectExtent l="0" t="0" r="8890" b="889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shecova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9310" cy="791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Verdana" w:hAnsi="Verdana" w:cs="Tahoma"/>
        <w:i/>
        <w:color w:val="000000"/>
        <w:spacing w:val="-20"/>
        <w:sz w:val="20"/>
        <w:szCs w:val="20"/>
      </w:rPr>
      <w:t>Asociación de Hemofilia de la Comunidad Valenciana</w:t>
    </w:r>
  </w:p>
  <w:p w:rsidR="00D14C6E" w:rsidRDefault="00D14C6E" w:rsidP="00D14C6E">
    <w:pPr>
      <w:pStyle w:val="Encabezado"/>
      <w:jc w:val="center"/>
      <w:rPr>
        <w:rFonts w:ascii="Verdana" w:hAnsi="Verdana" w:cs="Tahoma"/>
        <w:i/>
        <w:color w:val="000000"/>
        <w:spacing w:val="-20"/>
        <w:sz w:val="20"/>
        <w:szCs w:val="20"/>
      </w:rPr>
    </w:pPr>
    <w:r>
      <w:rPr>
        <w:rFonts w:ascii="Verdana" w:hAnsi="Verdana" w:cs="Tahoma"/>
        <w:i/>
        <w:color w:val="000000"/>
        <w:spacing w:val="-20"/>
        <w:sz w:val="20"/>
        <w:szCs w:val="20"/>
      </w:rPr>
      <w:t xml:space="preserve"> ASHECOVA</w:t>
    </w:r>
  </w:p>
  <w:p w:rsidR="00D14C6E" w:rsidRDefault="00D14C6E" w:rsidP="00D14C6E">
    <w:pPr>
      <w:pStyle w:val="Encabezado"/>
      <w:jc w:val="center"/>
      <w:rPr>
        <w:rFonts w:ascii="Verdana" w:hAnsi="Verdana" w:cs="Tahoma"/>
        <w:i/>
        <w:color w:val="000000"/>
        <w:spacing w:val="-20"/>
        <w:sz w:val="20"/>
        <w:szCs w:val="20"/>
      </w:rPr>
    </w:pPr>
    <w:r>
      <w:rPr>
        <w:rFonts w:ascii="Verdana" w:hAnsi="Verdana" w:cs="Tahoma"/>
        <w:i/>
        <w:color w:val="000000"/>
        <w:spacing w:val="-20"/>
        <w:sz w:val="20"/>
        <w:szCs w:val="20"/>
      </w:rPr>
      <w:t xml:space="preserve">C/ Presen Sáez de </w:t>
    </w:r>
    <w:proofErr w:type="spellStart"/>
    <w:r>
      <w:rPr>
        <w:rFonts w:ascii="Verdana" w:hAnsi="Verdana" w:cs="Tahoma"/>
        <w:i/>
        <w:color w:val="000000"/>
        <w:spacing w:val="-20"/>
        <w:sz w:val="20"/>
        <w:szCs w:val="20"/>
      </w:rPr>
      <w:t>Descatllar</w:t>
    </w:r>
    <w:proofErr w:type="spellEnd"/>
    <w:r>
      <w:rPr>
        <w:rFonts w:ascii="Verdana" w:hAnsi="Verdana" w:cs="Tahoma"/>
        <w:i/>
        <w:color w:val="000000"/>
        <w:spacing w:val="-20"/>
        <w:sz w:val="20"/>
        <w:szCs w:val="20"/>
      </w:rPr>
      <w:t xml:space="preserve"> </w:t>
    </w:r>
    <w:r w:rsidRPr="00170F17">
      <w:rPr>
        <w:rFonts w:ascii="Verdana" w:hAnsi="Verdana" w:cs="Tahoma"/>
        <w:i/>
        <w:color w:val="000000"/>
        <w:spacing w:val="-20"/>
        <w:sz w:val="20"/>
        <w:szCs w:val="20"/>
      </w:rPr>
      <w:t xml:space="preserve">2 Bajo, 46018 Valencia </w:t>
    </w:r>
  </w:p>
  <w:p w:rsidR="00D14C6E" w:rsidRDefault="00D14C6E" w:rsidP="00D14C6E">
    <w:pPr>
      <w:pStyle w:val="Encabezado"/>
      <w:jc w:val="center"/>
      <w:rPr>
        <w:rFonts w:ascii="Verdana" w:hAnsi="Verdana" w:cs="Tahoma"/>
        <w:i/>
        <w:color w:val="000000"/>
        <w:spacing w:val="-20"/>
        <w:sz w:val="20"/>
        <w:szCs w:val="20"/>
      </w:rPr>
    </w:pPr>
    <w:r>
      <w:rPr>
        <w:rFonts w:ascii="Verdana" w:hAnsi="Verdana" w:cs="Tahoma"/>
        <w:i/>
        <w:color w:val="000000"/>
        <w:spacing w:val="-20"/>
        <w:sz w:val="20"/>
        <w:szCs w:val="20"/>
      </w:rPr>
      <w:t>Tel. 960069750</w:t>
    </w:r>
  </w:p>
  <w:p w:rsidR="00D14C6E" w:rsidRDefault="00D14C6E" w:rsidP="00D14C6E">
    <w:pPr>
      <w:pStyle w:val="Encabezado"/>
      <w:jc w:val="center"/>
      <w:rPr>
        <w:rFonts w:ascii="Verdana" w:hAnsi="Verdana" w:cs="Tahoma"/>
        <w:i/>
        <w:color w:val="000000"/>
        <w:spacing w:val="-20"/>
        <w:sz w:val="20"/>
        <w:szCs w:val="20"/>
      </w:rPr>
    </w:pPr>
    <w:r>
      <w:rPr>
        <w:rFonts w:ascii="Verdana" w:hAnsi="Verdana" w:cs="Tahoma"/>
        <w:i/>
        <w:color w:val="000000"/>
        <w:spacing w:val="-20"/>
        <w:sz w:val="20"/>
        <w:szCs w:val="20"/>
      </w:rPr>
      <w:t>ashecova@ashecova.org www.ashecova.org</w:t>
    </w:r>
  </w:p>
  <w:p w:rsidR="00D14C6E" w:rsidRDefault="00D14C6E" w:rsidP="00D14C6E">
    <w:pPr>
      <w:jc w:val="center"/>
      <w:rPr>
        <w:rFonts w:ascii="Arial Narrow" w:eastAsia="Verdana" w:hAnsi="Arial Narrow" w:cs="Verdana"/>
        <w:b/>
        <w:bCs/>
        <w:color w:val="004586"/>
        <w:spacing w:val="20"/>
        <w:sz w:val="18"/>
        <w:szCs w:val="18"/>
      </w:rPr>
    </w:pPr>
    <w:r>
      <w:rPr>
        <w:rFonts w:ascii="Arial Narrow" w:eastAsia="Verdana" w:hAnsi="Arial Narrow" w:cs="Verdana"/>
        <w:b/>
        <w:bCs/>
        <w:color w:val="004586"/>
        <w:spacing w:val="20"/>
        <w:sz w:val="18"/>
        <w:szCs w:val="18"/>
      </w:rPr>
      <w:t xml:space="preserve">Declarada de Utilidad Pública en fecha 15 de diciembre de 2008. </w:t>
    </w:r>
  </w:p>
  <w:p w:rsidR="00D14C6E" w:rsidRDefault="00D14C6E" w:rsidP="00D14C6E">
    <w:pPr>
      <w:jc w:val="center"/>
      <w:rPr>
        <w:rFonts w:ascii="Arial Narrow" w:eastAsia="Verdana" w:hAnsi="Arial Narrow" w:cs="Verdana"/>
        <w:b/>
        <w:bCs/>
        <w:color w:val="004586"/>
        <w:spacing w:val="20"/>
        <w:sz w:val="18"/>
        <w:szCs w:val="18"/>
      </w:rPr>
    </w:pPr>
    <w:r>
      <w:rPr>
        <w:rFonts w:ascii="Arial Narrow" w:eastAsia="Verdana" w:hAnsi="Arial Narrow" w:cs="Verdana"/>
        <w:b/>
        <w:bCs/>
        <w:color w:val="004586"/>
        <w:spacing w:val="20"/>
        <w:sz w:val="18"/>
        <w:szCs w:val="18"/>
      </w:rPr>
      <w:t>(BOE Núm. 7, jueves 8 de enero de 2009)</w:t>
    </w:r>
  </w:p>
  <w:p w:rsidR="00D14C6E" w:rsidRDefault="00D14C6E" w:rsidP="00D14C6E">
    <w:pPr>
      <w:pStyle w:val="Encabezado"/>
      <w:shd w:val="clear" w:color="auto" w:fill="004586"/>
      <w:rPr>
        <w:rFonts w:ascii="Tahoma" w:hAnsi="Tahoma" w:cs="Tahoma"/>
        <w:color w:val="000000"/>
        <w:spacing w:val="20"/>
        <w:sz w:val="4"/>
        <w:szCs w:val="4"/>
      </w:rPr>
    </w:pPr>
  </w:p>
  <w:p w:rsidR="00D14C6E" w:rsidRPr="00E72DB6" w:rsidRDefault="00D14C6E" w:rsidP="00D14C6E">
    <w:pPr>
      <w:pStyle w:val="Encabezado"/>
      <w:jc w:val="right"/>
      <w:rPr>
        <w:rFonts w:ascii="Tahoma" w:hAnsi="Tahoma" w:cs="Tahoma"/>
        <w:color w:val="000000"/>
        <w:spacing w:val="20"/>
        <w:sz w:val="20"/>
        <w:szCs w:val="20"/>
      </w:rPr>
    </w:pPr>
    <w:r w:rsidRPr="00E72DB6">
      <w:rPr>
        <w:noProof/>
        <w:sz w:val="20"/>
        <w:szCs w:val="20"/>
        <w:lang w:bidi="ar-SA"/>
      </w:rPr>
      <w:drawing>
        <wp:anchor distT="0" distB="0" distL="114935" distR="114935" simplePos="0" relativeHeight="251658240" behindDoc="1" locked="0" layoutInCell="1" allowOverlap="1" wp14:anchorId="7DA50F13" wp14:editId="40403BC5">
          <wp:simplePos x="0" y="0"/>
          <wp:positionH relativeFrom="column">
            <wp:posOffset>5714365</wp:posOffset>
          </wp:positionH>
          <wp:positionV relativeFrom="paragraph">
            <wp:posOffset>7294880</wp:posOffset>
          </wp:positionV>
          <wp:extent cx="511810" cy="657860"/>
          <wp:effectExtent l="19050" t="0" r="2540" b="0"/>
          <wp:wrapNone/>
          <wp:docPr id="1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1810" cy="65786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72DB6" w:rsidRPr="00E72DB6">
      <w:rPr>
        <w:rFonts w:ascii="Tahoma" w:hAnsi="Tahoma" w:cs="Tahoma"/>
        <w:color w:val="000000"/>
        <w:spacing w:val="20"/>
        <w:sz w:val="20"/>
        <w:szCs w:val="20"/>
      </w:rPr>
      <w:t>A.2 PC1-Ed.01</w:t>
    </w:r>
  </w:p>
  <w:p w:rsidR="004C7B41" w:rsidRDefault="004C7B41" w:rsidP="00BF6B91">
    <w:pPr>
      <w:pStyle w:val="Textoindependiente"/>
      <w:tabs>
        <w:tab w:val="left" w:pos="6915"/>
      </w:tabs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DB6" w:rsidRDefault="00E72DB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DA5bGdk0wbvemFk3bEe2ZSWJwCM=" w:salt="p8FbaNrBFEXw/ynxUuC3zQ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B41"/>
    <w:rsid w:val="000A50B1"/>
    <w:rsid w:val="002045BB"/>
    <w:rsid w:val="004C7B41"/>
    <w:rsid w:val="00755EE4"/>
    <w:rsid w:val="007A3AAD"/>
    <w:rsid w:val="008C72B7"/>
    <w:rsid w:val="0094363D"/>
    <w:rsid w:val="00B20E7F"/>
    <w:rsid w:val="00B43385"/>
    <w:rsid w:val="00BF6B91"/>
    <w:rsid w:val="00C00D31"/>
    <w:rsid w:val="00D14C6E"/>
    <w:rsid w:val="00E72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20"/>
      <w:outlineLvl w:val="0"/>
    </w:pPr>
    <w:rPr>
      <w:rFonts w:ascii="Trebuchet MS" w:eastAsia="Trebuchet MS" w:hAnsi="Trebuchet MS" w:cs="Trebuchet MS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20"/>
      <w:ind w:left="107"/>
    </w:pPr>
  </w:style>
  <w:style w:type="paragraph" w:styleId="Encabezado">
    <w:name w:val="header"/>
    <w:basedOn w:val="Normal"/>
    <w:link w:val="EncabezadoCar"/>
    <w:unhideWhenUsed/>
    <w:rsid w:val="00BF6B9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F6B91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F6B9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F6B91"/>
    <w:rPr>
      <w:rFonts w:ascii="Arial" w:eastAsia="Arial" w:hAnsi="Arial" w:cs="Arial"/>
      <w:lang w:val="es-ES" w:eastAsia="es-ES" w:bidi="es-ES"/>
    </w:rPr>
  </w:style>
  <w:style w:type="character" w:styleId="Hipervnculo">
    <w:name w:val="Hyperlink"/>
    <w:basedOn w:val="Fuentedeprrafopredeter"/>
    <w:uiPriority w:val="99"/>
    <w:unhideWhenUsed/>
    <w:rsid w:val="00BF6B91"/>
    <w:rPr>
      <w:color w:val="0000FF" w:themeColor="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B4338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4338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3385"/>
    <w:rPr>
      <w:rFonts w:ascii="Tahoma" w:eastAsia="Arial" w:hAnsi="Tahoma" w:cs="Tahoma"/>
      <w:sz w:val="16"/>
      <w:szCs w:val="16"/>
      <w:lang w:val="es-ES" w:eastAsia="es-ES" w:bidi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20"/>
      <w:outlineLvl w:val="0"/>
    </w:pPr>
    <w:rPr>
      <w:rFonts w:ascii="Trebuchet MS" w:eastAsia="Trebuchet MS" w:hAnsi="Trebuchet MS" w:cs="Trebuchet MS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20"/>
      <w:ind w:left="107"/>
    </w:pPr>
  </w:style>
  <w:style w:type="paragraph" w:styleId="Encabezado">
    <w:name w:val="header"/>
    <w:basedOn w:val="Normal"/>
    <w:link w:val="EncabezadoCar"/>
    <w:unhideWhenUsed/>
    <w:rsid w:val="00BF6B9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F6B91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F6B9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F6B91"/>
    <w:rPr>
      <w:rFonts w:ascii="Arial" w:eastAsia="Arial" w:hAnsi="Arial" w:cs="Arial"/>
      <w:lang w:val="es-ES" w:eastAsia="es-ES" w:bidi="es-ES"/>
    </w:rPr>
  </w:style>
  <w:style w:type="character" w:styleId="Hipervnculo">
    <w:name w:val="Hyperlink"/>
    <w:basedOn w:val="Fuentedeprrafopredeter"/>
    <w:uiPriority w:val="99"/>
    <w:unhideWhenUsed/>
    <w:rsid w:val="00BF6B91"/>
    <w:rPr>
      <w:color w:val="0000FF" w:themeColor="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B4338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4338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3385"/>
    <w:rPr>
      <w:rFonts w:ascii="Tahoma" w:eastAsia="Arial" w:hAnsi="Tahoma" w:cs="Tahoma"/>
      <w:sz w:val="16"/>
      <w:szCs w:val="16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mailto:ashecova@ashecova.or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glossaryDocument" Target="glossary/document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B4647A673AC4C83B5FDA44EEE5240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751822-00CD-4B39-8B04-1D51EE57C437}"/>
      </w:docPartPr>
      <w:docPartBody>
        <w:p w:rsidR="00000000" w:rsidRDefault="00253FA5" w:rsidP="00253FA5">
          <w:pPr>
            <w:pStyle w:val="9B4647A673AC4C83B5FDA44EEE5240B8"/>
          </w:pPr>
          <w:r w:rsidRPr="00B43385">
            <w:rPr>
              <w:rStyle w:val="Textodelmarcadordeposicin"/>
              <w:shd w:val="clear" w:color="auto" w:fill="D9D9D9" w:themeFill="background1" w:themeFillShade="D9"/>
            </w:rPr>
            <w:t>Haga clic aquí para escribir texto.</w:t>
          </w:r>
        </w:p>
      </w:docPartBody>
    </w:docPart>
    <w:docPart>
      <w:docPartPr>
        <w:name w:val="0EDF41A540A84FED8F17F603437548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D68CD5-394F-4F64-99EC-70D00C57FE2A}"/>
      </w:docPartPr>
      <w:docPartBody>
        <w:p w:rsidR="00000000" w:rsidRDefault="00253FA5" w:rsidP="00253FA5">
          <w:pPr>
            <w:pStyle w:val="0EDF41A540A84FED8F17F603437548A8"/>
          </w:pPr>
          <w:r w:rsidRPr="00B43385">
            <w:rPr>
              <w:rStyle w:val="Textodelmarcadordeposicin"/>
              <w:shd w:val="clear" w:color="auto" w:fill="D9D9D9" w:themeFill="background1" w:themeFillShade="D9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FA5"/>
    <w:rsid w:val="00253FA5"/>
    <w:rsid w:val="00BB4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53FA5"/>
    <w:rPr>
      <w:color w:val="808080"/>
    </w:rPr>
  </w:style>
  <w:style w:type="paragraph" w:customStyle="1" w:styleId="9B4647A673AC4C83B5FDA44EEE5240B8">
    <w:name w:val="9B4647A673AC4C83B5FDA44EEE5240B8"/>
    <w:rsid w:val="00253FA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s-ES"/>
    </w:rPr>
  </w:style>
  <w:style w:type="paragraph" w:customStyle="1" w:styleId="0EDF41A540A84FED8F17F603437548A8">
    <w:name w:val="0EDF41A540A84FED8F17F603437548A8"/>
    <w:rsid w:val="00253FA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s-ES"/>
    </w:rPr>
  </w:style>
  <w:style w:type="paragraph" w:customStyle="1" w:styleId="9BE89698C3354BD1991680CDBBAEBEEF">
    <w:name w:val="9BE89698C3354BD1991680CDBBAEBEEF"/>
    <w:rsid w:val="00253FA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s-E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53FA5"/>
    <w:rPr>
      <w:color w:val="808080"/>
    </w:rPr>
  </w:style>
  <w:style w:type="paragraph" w:customStyle="1" w:styleId="9B4647A673AC4C83B5FDA44EEE5240B8">
    <w:name w:val="9B4647A673AC4C83B5FDA44EEE5240B8"/>
    <w:rsid w:val="00253FA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s-ES"/>
    </w:rPr>
  </w:style>
  <w:style w:type="paragraph" w:customStyle="1" w:styleId="0EDF41A540A84FED8F17F603437548A8">
    <w:name w:val="0EDF41A540A84FED8F17F603437548A8"/>
    <w:rsid w:val="00253FA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s-ES"/>
    </w:rPr>
  </w:style>
  <w:style w:type="paragraph" w:customStyle="1" w:styleId="9BE89698C3354BD1991680CDBBAEBEEF">
    <w:name w:val="9BE89698C3354BD1991680CDBBAEBEEF"/>
    <w:rsid w:val="00253FA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524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Manolo</dc:creator>
  <cp:lastModifiedBy>Juan Carlos Toledano</cp:lastModifiedBy>
  <cp:revision>8</cp:revision>
  <dcterms:created xsi:type="dcterms:W3CDTF">2018-11-26T12:13:00Z</dcterms:created>
  <dcterms:modified xsi:type="dcterms:W3CDTF">2020-04-19T13:42:00Z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2018-11-05T00:00:00Z</vt:filetime>
  </property>
</Properties>
</file>